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AA2037F" w:rsidR="00B4741E" w:rsidRPr="00AF43B0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AF43B0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1CF63EFD" w:rsidR="00B4741E" w:rsidRPr="00AF43B0" w:rsidRDefault="00011319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AF43B0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4613B904" w14:textId="7DADA7C4" w:rsidR="00B4741E" w:rsidRPr="00AF43B0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3CC14B01" w:rsidR="00B4741E" w:rsidRPr="00AF43B0" w:rsidRDefault="00CC0BF4" w:rsidP="008C05EE">
      <w:pPr>
        <w:spacing w:line="276" w:lineRule="auto"/>
        <w:ind w:left="180"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011319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0026EA" w:rsidRPr="00AF43B0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AF43B0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11319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 xml:space="preserve">Արարատի տարածքային բաժնի </w:t>
      </w:r>
      <w:r w:rsidR="00842B6D" w:rsidRPr="00AF43B0">
        <w:rPr>
          <w:rFonts w:ascii="GHEA Grapalat" w:hAnsi="GHEA Grapalat"/>
          <w:sz w:val="24"/>
          <w:szCs w:val="24"/>
          <w:lang w:val="hy-AM" w:eastAsia="hy-AM"/>
        </w:rPr>
        <w:t xml:space="preserve">գլխավոր մասնագետի 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AF43B0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>2</w:t>
      </w:r>
      <w:r w:rsidR="00AD0650" w:rsidRPr="00AF43B0">
        <w:rPr>
          <w:rFonts w:ascii="GHEA Grapalat" w:hAnsi="GHEA Grapalat"/>
          <w:sz w:val="24"/>
          <w:szCs w:val="24"/>
          <w:lang w:val="hy-AM" w:eastAsia="hy-AM"/>
        </w:rPr>
        <w:t>.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>գ</w:t>
      </w:r>
      <w:r w:rsidR="00AD0650" w:rsidRPr="00AF43B0">
        <w:rPr>
          <w:rFonts w:ascii="GHEA Grapalat" w:hAnsi="GHEA Grapalat"/>
          <w:sz w:val="24"/>
          <w:szCs w:val="24"/>
          <w:lang w:val="hy-AM" w:eastAsia="hy-AM"/>
        </w:rPr>
        <w:t>-Մ2-</w:t>
      </w:r>
      <w:r w:rsidR="00796388" w:rsidRPr="00AF43B0">
        <w:rPr>
          <w:rFonts w:ascii="GHEA Grapalat" w:hAnsi="GHEA Grapalat"/>
          <w:sz w:val="24"/>
          <w:szCs w:val="24"/>
          <w:lang w:val="hy-AM" w:eastAsia="hy-AM"/>
        </w:rPr>
        <w:t>2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Արարատի մարզ, ք</w:t>
      </w:r>
      <w:r w:rsidR="009E1C13" w:rsidRPr="00AF43B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 xml:space="preserve"> Արտաշատ, Օգոստոսի 23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4B675FBB" w:rsidR="00B4741E" w:rsidRPr="00AF43B0" w:rsidRDefault="00011319" w:rsidP="00AF43B0">
      <w:pPr>
        <w:shd w:val="clear" w:color="auto" w:fill="FFFFFF"/>
        <w:tabs>
          <w:tab w:val="left" w:pos="900"/>
        </w:tabs>
        <w:spacing w:line="276" w:lineRule="auto"/>
        <w:ind w:left="180" w:right="299" w:firstLine="45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3C5A2B" w:rsidRPr="00AF43B0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>Արարատի տարածքային բաժնի գլխավոր մասնագետի (ծածկագիր՝ 71-28.2.գ-Մ2-</w:t>
      </w:r>
      <w:r w:rsidR="00796388" w:rsidRPr="00AF43B0">
        <w:rPr>
          <w:rFonts w:ascii="GHEA Grapalat" w:hAnsi="GHEA Grapalat"/>
          <w:sz w:val="24"/>
          <w:szCs w:val="24"/>
          <w:lang w:val="hy-AM" w:eastAsia="hy-AM"/>
        </w:rPr>
        <w:t>2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0E3F26" w:rsidRPr="00AF43B0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2044DC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7CBF2D5" w:rsidR="00E12BFB" w:rsidRPr="00AF43B0" w:rsidRDefault="008C05EE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12BFB" w:rsidRPr="00AF43B0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AF43B0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AF43B0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AF43B0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AF43B0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796388" w:rsidRPr="00AF43B0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796388" w:rsidRPr="00AF43B0">
        <w:rPr>
          <w:rFonts w:ascii="GHEA Grapalat" w:eastAsia="Sylfaen" w:hAnsi="GHEA Grapalat" w:cs="Sylfaen"/>
          <w:sz w:val="24"/>
          <w:szCs w:val="24"/>
          <w:lang w:val="hy-AM"/>
        </w:rPr>
        <w:t>փետրվարի 2</w:t>
      </w:r>
      <w:r w:rsidR="00A46481" w:rsidRPr="00AF43B0">
        <w:rPr>
          <w:rFonts w:ascii="GHEA Grapalat" w:eastAsia="Sylfaen" w:hAnsi="GHEA Grapalat" w:cs="Sylfaen"/>
          <w:sz w:val="24"/>
          <w:szCs w:val="24"/>
          <w:lang w:val="hy-AM"/>
        </w:rPr>
        <w:t>8</w:t>
      </w:r>
      <w:r w:rsidR="00C32AD8" w:rsidRPr="00AF43B0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796388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մարտի </w:t>
      </w:r>
      <w:r w:rsidR="00A46481" w:rsidRPr="00AF43B0">
        <w:rPr>
          <w:rFonts w:ascii="GHEA Grapalat" w:eastAsia="Sylfaen" w:hAnsi="GHEA Grapalat" w:cs="Sylfaen"/>
          <w:sz w:val="24"/>
          <w:szCs w:val="24"/>
          <w:lang w:val="hy-AM"/>
        </w:rPr>
        <w:t>6</w:t>
      </w:r>
      <w:r w:rsidR="00AF43B0" w:rsidRPr="00AF43B0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>Դ</w:t>
      </w:r>
      <w:r w:rsidR="00CD7410" w:rsidRPr="00AF43B0">
        <w:rPr>
          <w:rFonts w:ascii="GHEA Grapalat" w:hAnsi="GHEA Grapalat" w:cs="Arial"/>
          <w:i/>
          <w:sz w:val="24"/>
          <w:szCs w:val="24"/>
        </w:rPr>
        <w:t>իմում</w:t>
      </w:r>
      <w:r w:rsidRPr="00AF43B0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AF43B0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AF43B0">
        <w:rPr>
          <w:rFonts w:ascii="GHEA Grapalat" w:hAnsi="GHEA Grapalat" w:cs="Arial"/>
          <w:i/>
          <w:sz w:val="24"/>
          <w:szCs w:val="24"/>
        </w:rPr>
        <w:t>առցանց</w:t>
      </w:r>
      <w:r w:rsidRPr="00AF43B0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AF43B0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AF43B0">
        <w:rPr>
          <w:rFonts w:ascii="GHEA Grapalat" w:hAnsi="GHEA Grapalat" w:cs="Arial"/>
          <w:i/>
          <w:sz w:val="24"/>
          <w:szCs w:val="24"/>
        </w:rPr>
        <w:t>լուսապատճենը</w:t>
      </w:r>
      <w:r w:rsidRPr="00AF43B0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AF43B0">
        <w:rPr>
          <w:rFonts w:ascii="GHEA Grapalat" w:hAnsi="GHEA Grapalat" w:cs="Arial"/>
          <w:i/>
          <w:sz w:val="24"/>
          <w:szCs w:val="24"/>
        </w:rPr>
        <w:t>պատճենը</w:t>
      </w:r>
      <w:r w:rsidRPr="00AF43B0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AF43B0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AF43B0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AF43B0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5A39E210" w:rsidR="00CD7410" w:rsidRPr="00AF43B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AF43B0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C32AD8" w:rsidRPr="00AF43B0">
        <w:rPr>
          <w:rFonts w:ascii="GHEA Grapalat" w:hAnsi="GHEA Grapalat"/>
          <w:sz w:val="24"/>
          <w:szCs w:val="24"/>
          <w:lang w:val="hy-AM" w:eastAsia="hy-AM"/>
        </w:rPr>
        <w:t>3</w:t>
      </w:r>
      <w:r w:rsidR="002F1A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թվականի </w:t>
      </w:r>
      <w:r w:rsidR="00A46481" w:rsidRPr="00AF43B0">
        <w:rPr>
          <w:rFonts w:ascii="GHEA Grapalat" w:hAnsi="GHEA Grapalat"/>
          <w:sz w:val="24"/>
          <w:szCs w:val="24"/>
          <w:lang w:val="hy-AM" w:eastAsia="hy-AM"/>
        </w:rPr>
        <w:t>ապրիլի 6</w:t>
      </w:r>
      <w:r w:rsidR="00C32AD8" w:rsidRPr="00AF43B0">
        <w:rPr>
          <w:rFonts w:ascii="GHEA Grapalat" w:hAnsi="GHEA Grapalat"/>
          <w:sz w:val="24"/>
          <w:szCs w:val="24"/>
          <w:lang w:val="hy-AM" w:eastAsia="hy-AM"/>
        </w:rPr>
        <w:t>-ին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՝ ժամը </w:t>
      </w:r>
      <w:r w:rsidR="00A46481" w:rsidRPr="00AF43B0">
        <w:rPr>
          <w:rFonts w:ascii="GHEA Grapalat" w:hAnsi="GHEA Grapalat"/>
          <w:sz w:val="24"/>
          <w:szCs w:val="24"/>
          <w:lang w:val="hy-AM" w:eastAsia="hy-AM"/>
        </w:rPr>
        <w:t>09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>:</w:t>
      </w:r>
      <w:r w:rsidR="00A46481" w:rsidRPr="00AF43B0">
        <w:rPr>
          <w:rFonts w:ascii="GHEA Grapalat" w:hAnsi="GHEA Grapalat"/>
          <w:sz w:val="24"/>
          <w:szCs w:val="24"/>
          <w:lang w:val="hy-AM" w:eastAsia="hy-AM"/>
        </w:rPr>
        <w:t>3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0-ին, </w:t>
      </w:r>
      <w:r w:rsidR="006D22E8" w:rsidRPr="00AF43B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16901FC4" w:rsidR="00CD7410" w:rsidRPr="00AF43B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95397" w:rsidRPr="00AF43B0">
        <w:rPr>
          <w:rFonts w:ascii="GHEA Grapalat" w:hAnsi="GHEA Grapalat"/>
          <w:sz w:val="24"/>
          <w:szCs w:val="24"/>
          <w:lang w:val="hy-AM" w:eastAsia="hy-AM"/>
        </w:rPr>
        <w:t>202</w:t>
      </w:r>
      <w:r w:rsidR="00C32AD8" w:rsidRPr="00AF43B0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AF43B0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A46481" w:rsidRPr="00AF43B0">
        <w:rPr>
          <w:rFonts w:ascii="GHEA Grapalat" w:hAnsi="GHEA Grapalat"/>
          <w:sz w:val="24"/>
          <w:szCs w:val="24"/>
          <w:lang w:val="hy-AM" w:eastAsia="hy-AM"/>
        </w:rPr>
        <w:t xml:space="preserve">ապրիլի 10-ին </w:t>
      </w:r>
      <w:r w:rsidR="003C5A2B" w:rsidRPr="00AF43B0">
        <w:rPr>
          <w:rFonts w:ascii="GHEA Grapalat" w:hAnsi="GHEA Grapalat"/>
          <w:sz w:val="24"/>
          <w:szCs w:val="24"/>
          <w:lang w:val="hy-AM" w:eastAsia="hy-AM"/>
        </w:rPr>
        <w:t>՝ ժամը 1</w:t>
      </w:r>
      <w:r w:rsidR="00A46481" w:rsidRPr="00AF43B0">
        <w:rPr>
          <w:rFonts w:ascii="GHEA Grapalat" w:hAnsi="GHEA Grapalat"/>
          <w:sz w:val="24"/>
          <w:szCs w:val="24"/>
          <w:lang w:val="hy-AM" w:eastAsia="hy-AM"/>
        </w:rPr>
        <w:t>2</w:t>
      </w:r>
      <w:r w:rsidR="003C5A2B" w:rsidRPr="00AF43B0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AF43B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0A4A5D5D" w14:textId="77777777" w:rsidR="00A46481" w:rsidRPr="00AF43B0" w:rsidRDefault="00A46481" w:rsidP="00A46481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450"/>
        <w:jc w:val="both"/>
        <w:rPr>
          <w:rFonts w:ascii="GHEA Grapalat" w:hAnsi="GHEA Grapalat"/>
          <w:lang w:val="hy-AM" w:eastAsia="hy-AM"/>
        </w:rPr>
      </w:pPr>
      <w:r w:rsidRPr="00AF43B0">
        <w:rPr>
          <w:rFonts w:ascii="GHEA Grapalat" w:hAnsi="GHEA Grapalat"/>
          <w:lang w:val="hy-AM" w:eastAsia="hy-AM"/>
        </w:rPr>
        <w:t>Հիմնական աշխատավարձը 267.072 (երկու հարյուր վաթսունյոթ հազար յոթանասուներկու) ՀՀ դրամ է:</w:t>
      </w:r>
    </w:p>
    <w:p w14:paraId="5FBF979E" w14:textId="77777777" w:rsidR="00CD7410" w:rsidRPr="00AF43B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AF43B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AF43B0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F43B0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AF43B0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06BA4F0" w14:textId="77777777" w:rsidR="008C05EE" w:rsidRPr="00AF43B0" w:rsidRDefault="008C05EE" w:rsidP="008C05EE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 w:cs="Calibri"/>
          <w:sz w:val="24"/>
          <w:szCs w:val="24"/>
          <w:lang w:val="hy-AM"/>
        </w:rPr>
        <w:t xml:space="preserve">    ՀՀ Սահմանադրություն</w:t>
      </w:r>
    </w:p>
    <w:p w14:paraId="4CA3724A" w14:textId="32059284" w:rsidR="008C05EE" w:rsidRPr="00AF43B0" w:rsidRDefault="008C05EE" w:rsidP="008C05EE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        Հոդվածներ՝ </w:t>
      </w:r>
      <w:r w:rsidR="00A46481" w:rsidRPr="00AF43B0">
        <w:rPr>
          <w:rFonts w:ascii="GHEA Grapalat" w:hAnsi="GHEA Grapalat"/>
          <w:sz w:val="24"/>
          <w:szCs w:val="24"/>
          <w:lang w:val="hy-AM"/>
        </w:rPr>
        <w:t>2, 6, 25, 27, 40, 44, 46, 48, 57, 64, 66, 73, 88, 89, 90, 93, 103</w:t>
      </w:r>
    </w:p>
    <w:p w14:paraId="659D4104" w14:textId="708B57FD" w:rsidR="008C05EE" w:rsidRPr="00AF43B0" w:rsidRDefault="008C05EE" w:rsidP="00A46481">
      <w:pPr>
        <w:spacing w:line="276" w:lineRule="auto"/>
        <w:ind w:left="180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Հղումը՝ </w:t>
      </w:r>
      <w:hyperlink r:id="rId9" w:history="1">
        <w:r w:rsidR="00A46481" w:rsidRPr="00AF43B0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40EE4BA9" w14:textId="77777777" w:rsidR="00AF43B0" w:rsidRDefault="00AF43B0" w:rsidP="008C05EE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5CD420A0" w14:textId="162FC03B" w:rsidR="008C05EE" w:rsidRPr="00AF43B0" w:rsidRDefault="008C05EE" w:rsidP="008C05EE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AF43B0">
        <w:rPr>
          <w:rFonts w:ascii="GHEA Grapalat" w:hAnsi="GHEA Grapalat" w:cs="Calibri"/>
          <w:sz w:val="24"/>
          <w:szCs w:val="24"/>
          <w:lang w:val="hy-AM"/>
        </w:rPr>
        <w:t xml:space="preserve">    «Հանրային ծառայության մասին» օրենք</w:t>
      </w:r>
    </w:p>
    <w:p w14:paraId="50F482B9" w14:textId="01821C0E" w:rsidR="008C05EE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Հոդվածներ՝ </w:t>
      </w:r>
      <w:r w:rsidR="00A46481" w:rsidRPr="00AF43B0">
        <w:rPr>
          <w:rFonts w:ascii="GHEA Grapalat" w:hAnsi="GHEA Grapalat" w:cs="Calibri"/>
          <w:lang w:val="hy-AM"/>
        </w:rPr>
        <w:t>4, 6, 9, 14, 22, 29, 31, 33, 52, 53</w:t>
      </w:r>
    </w:p>
    <w:p w14:paraId="4F47E2ED" w14:textId="6809DCB3" w:rsidR="008C05EE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AF43B0">
        <w:rPr>
          <w:rFonts w:ascii="GHEA Grapalat" w:hAnsi="GHEA Grapalat"/>
          <w:lang w:val="hy-AM"/>
        </w:rPr>
        <w:t xml:space="preserve">    Հղումը՝ </w:t>
      </w:r>
      <w:r w:rsidR="00A46481" w:rsidRPr="00AF43B0">
        <w:rPr>
          <w:rStyle w:val="Hyperlink"/>
          <w:rFonts w:ascii="GHEA Grapalat" w:hAnsi="GHEA Grapalat" w:cs="Calibri"/>
          <w:lang w:val="hy-AM"/>
        </w:rPr>
        <w:t>https://www.arlis.am/DocumentView.aspx?docid=173171</w:t>
      </w:r>
    </w:p>
    <w:p w14:paraId="13D97145" w14:textId="77777777" w:rsidR="008C05EE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7DB2F5F" w14:textId="77777777" w:rsidR="008C05EE" w:rsidRPr="00AF43B0" w:rsidRDefault="008C05EE" w:rsidP="008C05EE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AF43B0">
        <w:rPr>
          <w:rFonts w:ascii="GHEA Grapalat" w:hAnsi="GHEA Grapalat" w:cs="Calibri"/>
          <w:sz w:val="24"/>
          <w:szCs w:val="24"/>
          <w:lang w:val="hy-AM"/>
        </w:rPr>
        <w:t xml:space="preserve">    Քաղաքացիական ծառայության մասին» օրենք</w:t>
      </w:r>
    </w:p>
    <w:p w14:paraId="070B2F99" w14:textId="77777777" w:rsidR="00CC6DCA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Հոդվածներ՝ </w:t>
      </w:r>
      <w:r w:rsidR="00CC6DCA" w:rsidRPr="00AF43B0">
        <w:rPr>
          <w:rFonts w:ascii="GHEA Grapalat" w:hAnsi="GHEA Grapalat" w:cs="Calibri"/>
          <w:lang w:val="hy-AM"/>
        </w:rPr>
        <w:t>6, 10, 12, 17, 18, 19, 21, 22, 23, 24,  27, 38</w:t>
      </w:r>
    </w:p>
    <w:p w14:paraId="7C35E9CB" w14:textId="3363644A" w:rsidR="008C05EE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  <w:r w:rsidRPr="00AF43B0">
        <w:rPr>
          <w:rFonts w:ascii="GHEA Grapalat" w:hAnsi="GHEA Grapalat"/>
          <w:lang w:val="hy-AM"/>
        </w:rPr>
        <w:t xml:space="preserve">    Հղումը՝ </w:t>
      </w:r>
      <w:hyperlink r:id="rId10" w:history="1">
        <w:r w:rsidR="00A46481" w:rsidRPr="00AF43B0">
          <w:rPr>
            <w:rStyle w:val="Hyperlink"/>
            <w:rFonts w:ascii="GHEA Grapalat" w:hAnsi="GHEA Grapalat"/>
            <w:lang w:val="hy-AM"/>
          </w:rPr>
          <w:t>https://www.arlis.am/DocumentView.aspx?docid=172251</w:t>
        </w:r>
      </w:hyperlink>
    </w:p>
    <w:p w14:paraId="2CB19F31" w14:textId="77777777" w:rsidR="00A46481" w:rsidRPr="00AF43B0" w:rsidRDefault="00A46481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3B56FB85" w14:textId="77777777" w:rsidR="008C05EE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«ՀՀ-ում ստուգումների կազմակերպման և անցկացման մասին» օրենք</w:t>
      </w:r>
    </w:p>
    <w:p w14:paraId="12FBF104" w14:textId="655AD544" w:rsidR="008C05EE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Հոդվածներ՝ </w:t>
      </w:r>
      <w:r w:rsidR="00CC6DCA" w:rsidRPr="00AF43B0">
        <w:rPr>
          <w:rFonts w:ascii="GHEA Grapalat" w:hAnsi="GHEA Grapalat" w:cs="Calibri"/>
          <w:lang w:val="hy-AM"/>
        </w:rPr>
        <w:t>1, 2, 2.1, 3, 4, 5, 6, 8, 10, 12</w:t>
      </w:r>
    </w:p>
    <w:p w14:paraId="3582D488" w14:textId="5A54D214" w:rsidR="00AC2BB3" w:rsidRDefault="008C05EE" w:rsidP="00AC2BB3">
      <w:pPr>
        <w:spacing w:line="276" w:lineRule="auto"/>
        <w:ind w:left="180"/>
        <w:jc w:val="both"/>
        <w:rPr>
          <w:rFonts w:ascii="Arial" w:hAnsi="Arial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Հղումը՝ </w:t>
      </w:r>
      <w:hyperlink r:id="rId11" w:history="1">
        <w:r w:rsidR="00AC2BB3" w:rsidRPr="00AC2BB3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https://www.arlis.am/DocumentView.aspx?docid=174548</w:t>
        </w:r>
      </w:hyperlink>
    </w:p>
    <w:p w14:paraId="06F2EEB9" w14:textId="77777777" w:rsidR="00AC2BB3" w:rsidRDefault="00AC2BB3" w:rsidP="00AC2BB3">
      <w:pPr>
        <w:spacing w:line="276" w:lineRule="auto"/>
        <w:ind w:left="180"/>
        <w:jc w:val="both"/>
        <w:rPr>
          <w:rFonts w:ascii="GHEA Grapalat" w:hAnsi="GHEA Grapalat" w:cs="Calibri"/>
          <w:lang w:val="hy-AM"/>
        </w:rPr>
      </w:pPr>
    </w:p>
    <w:p w14:paraId="15B69EC2" w14:textId="030C38FD" w:rsidR="008C05EE" w:rsidRPr="00AC2BB3" w:rsidRDefault="008C05EE" w:rsidP="00AC2BB3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AC2BB3">
        <w:rPr>
          <w:rFonts w:ascii="GHEA Grapalat" w:hAnsi="GHEA Grapalat" w:cs="Calibri"/>
          <w:sz w:val="24"/>
          <w:szCs w:val="24"/>
          <w:lang w:val="hy-AM" w:eastAsia="en-US"/>
        </w:rPr>
        <w:t xml:space="preserve">   «Վարչական իրավախախտումների վերաբերյալ» ՀՀ օրենսգիրք </w:t>
      </w:r>
    </w:p>
    <w:p w14:paraId="2670D608" w14:textId="77777777" w:rsidR="00CC6DCA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Հոդվածներ՝ </w:t>
      </w:r>
      <w:r w:rsidR="00CC6DCA" w:rsidRPr="00AF43B0">
        <w:rPr>
          <w:rFonts w:ascii="GHEA Grapalat" w:hAnsi="GHEA Grapalat" w:cs="Calibri"/>
          <w:lang w:val="hy-AM"/>
        </w:rPr>
        <w:t>12, 21, 23, 33, 37, 225, 254, 277, 282, 283</w:t>
      </w:r>
    </w:p>
    <w:p w14:paraId="2A9CBE22" w14:textId="59B240E7" w:rsidR="009E1C13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  <w:r w:rsidRPr="00AF43B0">
        <w:rPr>
          <w:rFonts w:ascii="GHEA Grapalat" w:hAnsi="GHEA Grapalat"/>
          <w:lang w:val="hy-AM"/>
        </w:rPr>
        <w:t xml:space="preserve">   </w:t>
      </w:r>
      <w:r w:rsidRPr="00AF43B0">
        <w:rPr>
          <w:rFonts w:ascii="GHEA Grapalat" w:hAnsi="GHEA Grapalat"/>
          <w:lang w:val="hy-AM" w:eastAsia="ru-RU"/>
        </w:rPr>
        <w:t>Հղումը՝</w:t>
      </w:r>
      <w:r w:rsidRPr="00AF43B0">
        <w:rPr>
          <w:rFonts w:ascii="GHEA Grapalat" w:hAnsi="GHEA Grapalat"/>
          <w:lang w:val="hy-AM"/>
        </w:rPr>
        <w:t xml:space="preserve"> </w:t>
      </w:r>
      <w:r w:rsidR="00CC6DCA" w:rsidRPr="00AF43B0">
        <w:rPr>
          <w:rStyle w:val="Hyperlink"/>
          <w:rFonts w:ascii="GHEA Grapalat" w:hAnsi="GHEA Grapalat" w:cs="Calibri"/>
          <w:lang w:val="hy-AM"/>
        </w:rPr>
        <w:t>https://www.arlis.am/DocumentView.aspx?docid=174216</w:t>
      </w:r>
    </w:p>
    <w:p w14:paraId="16AC68A2" w14:textId="77777777" w:rsidR="009E1C13" w:rsidRPr="00AF43B0" w:rsidRDefault="009E1C13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6C0CC4CF" w14:textId="728CF574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 «Հրդեհային անվտանգության մասին»  օրենք </w:t>
      </w:r>
    </w:p>
    <w:p w14:paraId="40E73030" w14:textId="19A7F69E" w:rsidR="00796388" w:rsidRPr="00AF43B0" w:rsidRDefault="00AF43B0" w:rsidP="00AF43B0">
      <w:pPr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796388" w:rsidRPr="00AF43B0">
        <w:rPr>
          <w:rFonts w:ascii="GHEA Grapalat" w:hAnsi="GHEA Grapalat" w:cs="Calibri"/>
          <w:sz w:val="24"/>
          <w:szCs w:val="24"/>
          <w:lang w:val="hy-AM"/>
        </w:rPr>
        <w:t xml:space="preserve">   Հոդվածներ՝ </w:t>
      </w:r>
      <w:r w:rsidR="00CC6DCA" w:rsidRPr="00AF43B0">
        <w:rPr>
          <w:rFonts w:ascii="GHEA Grapalat" w:hAnsi="GHEA Grapalat" w:cs="Calibri"/>
          <w:sz w:val="24"/>
          <w:szCs w:val="24"/>
          <w:lang w:val="hy-AM"/>
        </w:rPr>
        <w:t>8, 12, 20, 24, 25, 26, 27, 30, 31</w:t>
      </w:r>
    </w:p>
    <w:p w14:paraId="5BC5C931" w14:textId="6F59959F" w:rsidR="00796388" w:rsidRPr="00AF43B0" w:rsidRDefault="00796388" w:rsidP="00796388">
      <w:pPr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Հղումը՝ </w:t>
      </w:r>
      <w:hyperlink r:id="rId12" w:history="1">
        <w:r w:rsidR="00CC6DCA" w:rsidRPr="00AF43B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https://www.arlis.am/documentview.aspx?docid=144513</w:t>
        </w:r>
      </w:hyperlink>
    </w:p>
    <w:p w14:paraId="3DA70232" w14:textId="77777777" w:rsidR="00CC6DCA" w:rsidRPr="00AF43B0" w:rsidRDefault="00CC6DCA" w:rsidP="00796388">
      <w:pPr>
        <w:ind w:firstLine="450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14:paraId="4DC449AC" w14:textId="08154F07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  «Տեխնիկական անվտանգության ապահովման պետական կարգավորման մասին» </w:t>
      </w:r>
      <w:r w:rsidR="00AF43B0" w:rsidRPr="00AF43B0">
        <w:rPr>
          <w:rFonts w:ascii="GHEA Grapalat" w:hAnsi="GHEA Grapalat" w:cs="Calibri"/>
          <w:lang w:val="hy-AM"/>
        </w:rPr>
        <w:t>օրենք</w:t>
      </w:r>
    </w:p>
    <w:p w14:paraId="259B7F0A" w14:textId="4CBFF6E6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lastRenderedPageBreak/>
        <w:t xml:space="preserve">      Հոդվածներ՝ 11, 12, 15, 21</w:t>
      </w:r>
    </w:p>
    <w:p w14:paraId="6E5F2C4D" w14:textId="78CD8F45" w:rsidR="008C05EE" w:rsidRPr="00AF43B0" w:rsidRDefault="00796388" w:rsidP="00CC6D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F43B0">
        <w:rPr>
          <w:rFonts w:ascii="GHEA Grapalat" w:hAnsi="GHEA Grapalat" w:cs="Arian AMU"/>
          <w:shd w:val="clear" w:color="auto" w:fill="FFFFFF"/>
          <w:lang w:val="hy-AM"/>
        </w:rPr>
        <w:t xml:space="preserve">    </w:t>
      </w:r>
      <w:r w:rsidR="00AF43B0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AF43B0">
        <w:rPr>
          <w:rFonts w:ascii="GHEA Grapalat" w:hAnsi="GHEA Grapalat" w:cs="Arian AMU"/>
          <w:shd w:val="clear" w:color="auto" w:fill="FFFFFF"/>
          <w:lang w:val="hy-AM"/>
        </w:rPr>
        <w:t xml:space="preserve"> Հղումը՝ </w:t>
      </w:r>
      <w:hyperlink r:id="rId13" w:history="1">
        <w:r w:rsidR="00CC6DCA" w:rsidRPr="00AF43B0">
          <w:rPr>
            <w:rStyle w:val="Hyperlink"/>
            <w:rFonts w:ascii="GHEA Grapalat" w:hAnsi="GHEA Grapalat"/>
            <w:lang w:val="hy-AM"/>
          </w:rPr>
          <w:t>https://www.arlis.am/DocumentView.aspx?docid=160951</w:t>
        </w:r>
      </w:hyperlink>
    </w:p>
    <w:p w14:paraId="4DA1359A" w14:textId="77777777" w:rsidR="00CC6DCA" w:rsidRPr="00AF43B0" w:rsidRDefault="00CC6DCA" w:rsidP="00CC6D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eastAsiaTheme="minorHAnsi" w:hAnsi="GHEA Grapalat"/>
          <w:lang w:val="hy-AM"/>
        </w:rPr>
      </w:pPr>
    </w:p>
    <w:p w14:paraId="13B1F704" w14:textId="00FE3525" w:rsidR="00796388" w:rsidRPr="00AF43B0" w:rsidRDefault="00D95397" w:rsidP="00796388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</w:t>
      </w:r>
      <w:r w:rsidR="00F33939" w:rsidRPr="00AF43B0">
        <w:rPr>
          <w:rFonts w:ascii="GHEA Grapalat" w:hAnsi="GHEA Grapalat" w:cs="Calibri"/>
          <w:lang w:val="hy-AM"/>
        </w:rPr>
        <w:t xml:space="preserve"> </w:t>
      </w:r>
      <w:r w:rsidR="00AF43B0">
        <w:rPr>
          <w:rFonts w:ascii="GHEA Grapalat" w:hAnsi="GHEA Grapalat" w:cs="Calibri"/>
          <w:lang w:val="hy-AM"/>
        </w:rPr>
        <w:t xml:space="preserve"> </w:t>
      </w:r>
      <w:r w:rsidR="00F33939" w:rsidRPr="00AF43B0">
        <w:rPr>
          <w:rFonts w:ascii="GHEA Grapalat" w:hAnsi="GHEA Grapalat" w:cs="Calibri"/>
          <w:lang w:val="hy-AM"/>
        </w:rPr>
        <w:t xml:space="preserve"> </w:t>
      </w:r>
      <w:r w:rsidRPr="00AF43B0">
        <w:rPr>
          <w:rFonts w:ascii="GHEA Grapalat" w:hAnsi="GHEA Grapalat" w:cs="Calibri"/>
          <w:lang w:val="hy-AM"/>
        </w:rPr>
        <w:t xml:space="preserve"> </w:t>
      </w:r>
      <w:r w:rsidR="00796388" w:rsidRPr="00AF43B0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2D5E0186" w14:textId="77777777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  Էջեր՝ 71, 74, 82, 84, 94, 129, 151, 207, 220, 245, 246, 247, 248, 249, 250, 266-269</w:t>
      </w:r>
    </w:p>
    <w:p w14:paraId="0A6D4232" w14:textId="57938BEB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Style w:val="Hyperlink"/>
          <w:rFonts w:ascii="GHEA Grapalat" w:hAnsi="GHEA Grapalat"/>
          <w:lang w:val="hy-AM"/>
        </w:rPr>
      </w:pPr>
      <w:r w:rsidRPr="00AF43B0">
        <w:rPr>
          <w:rFonts w:ascii="GHEA Grapalat" w:hAnsi="GHEA Grapalat"/>
          <w:lang w:val="hy-AM"/>
        </w:rPr>
        <w:t xml:space="preserve">      </w:t>
      </w:r>
      <w:r w:rsidRPr="00AF43B0">
        <w:rPr>
          <w:rFonts w:ascii="GHEA Grapalat" w:hAnsi="GHEA Grapalat" w:cs="Tahoma"/>
          <w:lang w:val="hy-AM" w:eastAsia="ru-RU"/>
        </w:rPr>
        <w:t>Հղումը՝</w:t>
      </w:r>
      <w:r w:rsidRPr="00AF43B0">
        <w:rPr>
          <w:rFonts w:ascii="GHEA Grapalat" w:hAnsi="GHEA Grapalat"/>
          <w:lang w:val="hy-AM"/>
        </w:rPr>
        <w:t xml:space="preserve">  </w:t>
      </w:r>
      <w:hyperlink r:id="rId14" w:history="1">
        <w:r w:rsidRPr="00AF43B0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1C911F18" w14:textId="77777777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66289EA" w14:textId="77777777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AF43B0">
        <w:rPr>
          <w:rFonts w:ascii="GHEA Grapalat" w:hAnsi="GHEA Grapalat" w:cs="Arian AMU"/>
          <w:shd w:val="clear" w:color="auto" w:fill="FFFFFF"/>
          <w:lang w:val="hy-AM"/>
        </w:rPr>
        <w:t xml:space="preserve">  Ինֆորմատիկա 7-րդ դասարան։ Դասագիրք հանրակրթական դպրոցի համար։  Ս.Ս.Ավետիսյան, Ա.Վ.Դանիելյան։ Մասնագիտական խմբագիր՝ Ռ.Վ. Աղգաշյան։ Երևան 2012</w:t>
      </w:r>
    </w:p>
    <w:p w14:paraId="0D519BF5" w14:textId="77777777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0ED8BBD8" w14:textId="77777777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2BAB0149" w14:textId="77777777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3. Էլեկտրոնային աղյուսակներ, §6.2, §6.3, §6.6  </w:t>
      </w:r>
    </w:p>
    <w:p w14:paraId="5A5D0501" w14:textId="77777777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rFonts w:ascii="GHEA Grapalat" w:hAnsi="GHEA Grapalat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AF43B0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3D95D164" w14:textId="77777777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 w:eastAsia="ru-RU"/>
        </w:rPr>
      </w:pPr>
    </w:p>
    <w:p w14:paraId="378EB934" w14:textId="66086BB9" w:rsidR="00796388" w:rsidRPr="00AF43B0" w:rsidRDefault="00796388" w:rsidP="00796388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  Ինֆորմատիկա 8-րդ դասարան։ Հանրակրթական ավագ դպրոցի ընդհանուր և հումանիտար </w:t>
      </w:r>
      <w:r w:rsidR="00AF43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43B0">
        <w:rPr>
          <w:rFonts w:ascii="GHEA Grapalat" w:hAnsi="GHEA Grapalat"/>
          <w:sz w:val="24"/>
          <w:szCs w:val="24"/>
          <w:lang w:val="hy-AM"/>
        </w:rPr>
        <w:t>հոսքերի համար։ Ս.Ս.Ավետիսյան, Ա.Վ.Դանիելյան։ Մասնագիտական խմբագիր՝ Ռ.Վ. Աղգաշյան։ Երևան 2013թ.</w:t>
      </w:r>
    </w:p>
    <w:p w14:paraId="7963CB7D" w14:textId="6C198620" w:rsidR="00796388" w:rsidRPr="00AF43B0" w:rsidRDefault="00796388" w:rsidP="00796388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  Էջեր՝ 5-6, 45-46, 89</w:t>
      </w:r>
    </w:p>
    <w:p w14:paraId="0482852E" w14:textId="2A3B6560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Style w:val="Hyperlink"/>
          <w:rFonts w:ascii="GHEA Grapalat" w:hAnsi="GHEA Grapalat"/>
          <w:lang w:val="hy-AM"/>
        </w:rPr>
      </w:pPr>
      <w:r w:rsidRPr="00AF43B0">
        <w:rPr>
          <w:rFonts w:ascii="GHEA Grapalat" w:hAnsi="GHEA Grapalat"/>
          <w:lang w:val="hy-AM" w:eastAsia="ru-RU"/>
        </w:rPr>
        <w:t xml:space="preserve">       </w:t>
      </w:r>
      <w:r w:rsidR="00AF43B0">
        <w:rPr>
          <w:rFonts w:ascii="GHEA Grapalat" w:hAnsi="GHEA Grapalat"/>
          <w:lang w:val="hy-AM" w:eastAsia="ru-RU"/>
        </w:rPr>
        <w:t xml:space="preserve"> </w:t>
      </w:r>
      <w:r w:rsidRPr="00AF43B0">
        <w:rPr>
          <w:rFonts w:ascii="GHEA Grapalat" w:hAnsi="GHEA Grapalat"/>
          <w:lang w:val="hy-AM" w:eastAsia="ru-RU"/>
        </w:rPr>
        <w:t>Հղումը՝</w:t>
      </w:r>
      <w:r w:rsidRPr="00AF43B0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6" w:anchor="p=2" w:history="1">
        <w:r w:rsidRPr="00AF43B0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  <w:r w:rsidRPr="00AF43B0">
        <w:rPr>
          <w:rStyle w:val="Hyperlink"/>
          <w:rFonts w:ascii="GHEA Grapalat" w:hAnsi="GHEA Grapalat"/>
          <w:lang w:val="hy-AM"/>
        </w:rPr>
        <w:t xml:space="preserve">  </w:t>
      </w:r>
    </w:p>
    <w:p w14:paraId="1E3BF879" w14:textId="77777777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77B6EA8" w14:textId="43ACCF25" w:rsidR="00D95397" w:rsidRPr="00AF43B0" w:rsidRDefault="00D95397" w:rsidP="00AF43B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AF43B0">
        <w:rPr>
          <w:rFonts w:ascii="GHEA Grapalat" w:hAnsi="GHEA Grapalat"/>
          <w:lang w:val="hy-AM" w:eastAsia="ru-RU"/>
        </w:rPr>
        <w:t xml:space="preserve">      </w:t>
      </w:r>
      <w:r w:rsidR="00873E94" w:rsidRPr="00AF43B0">
        <w:rPr>
          <w:rFonts w:ascii="GHEA Grapalat" w:hAnsi="GHEA Grapalat"/>
          <w:lang w:val="hy-AM" w:eastAsia="ru-RU"/>
        </w:rPr>
        <w:t xml:space="preserve">       </w:t>
      </w:r>
      <w:r w:rsidRPr="00AF43B0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   </w:t>
      </w:r>
      <w:r w:rsidR="00AF43B0">
        <w:rPr>
          <w:rFonts w:ascii="GHEA Grapalat" w:hAnsi="GHEA Grapalat"/>
          <w:lang w:val="hy-AM" w:eastAsia="ru-RU"/>
        </w:rPr>
        <w:t xml:space="preserve">    </w:t>
      </w:r>
      <w:r w:rsidRPr="00AF43B0">
        <w:rPr>
          <w:rFonts w:ascii="GHEA Grapalat" w:hAnsi="GHEA Grapalat"/>
          <w:lang w:val="hy-AM" w:eastAsia="ru-RU"/>
        </w:rPr>
        <w:t xml:space="preserve">մասնավորապես՝ </w:t>
      </w:r>
    </w:p>
    <w:p w14:paraId="4550F108" w14:textId="316E918D" w:rsidR="00D95397" w:rsidRPr="00AF43B0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«Խնդրի լուծում» կոմպետենցիա</w:t>
      </w:r>
    </w:p>
    <w:p w14:paraId="4D3B9D1E" w14:textId="25012FD5" w:rsidR="00D95397" w:rsidRPr="00AF43B0" w:rsidRDefault="00D95397" w:rsidP="00D95397">
      <w:pPr>
        <w:spacing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հղումը՝</w:t>
      </w:r>
      <w:r w:rsidRPr="00AF43B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7" w:history="1">
        <w:r w:rsidRPr="00AF43B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0307603E" w14:textId="6783EB40" w:rsidR="00D95397" w:rsidRPr="00AF43B0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Հաշվետվությունների մշակում»</w:t>
      </w:r>
      <w:r w:rsidRPr="00AF43B0">
        <w:rPr>
          <w:rFonts w:ascii="Calibri" w:hAnsi="Calibri" w:cs="Calibri"/>
          <w:sz w:val="24"/>
          <w:szCs w:val="24"/>
          <w:lang w:val="hy-AM"/>
        </w:rPr>
        <w:t> </w:t>
      </w:r>
      <w:r w:rsidRPr="00AF43B0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4D03E3EB" w14:textId="7BFC3900" w:rsidR="00D95397" w:rsidRPr="00AF43B0" w:rsidRDefault="00D95397" w:rsidP="00D95397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հղումը՝</w:t>
      </w:r>
      <w:r w:rsidRPr="00AF43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8" w:history="1">
        <w:r w:rsidRPr="00AF43B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294B8D76" w14:textId="47D06885" w:rsidR="00D95397" w:rsidRPr="00AF43B0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AF43B0">
        <w:rPr>
          <w:rFonts w:ascii="GHEA Grapalat" w:hAnsi="GHEA Grapalat"/>
          <w:lang w:val="hy-AM" w:eastAsia="ru-RU"/>
        </w:rPr>
        <w:t xml:space="preserve">   «Բարեվարքություն» կոմպետենցիա</w:t>
      </w:r>
      <w:r w:rsidRPr="00AF43B0">
        <w:rPr>
          <w:rFonts w:ascii="GHEA Grapalat" w:hAnsi="GHEA Grapalat"/>
          <w:lang w:val="hy-AM" w:eastAsia="ru-RU"/>
        </w:rPr>
        <w:br/>
        <w:t xml:space="preserve">   հղումը՝</w:t>
      </w:r>
      <w:r w:rsidRPr="00AF43B0">
        <w:rPr>
          <w:rFonts w:ascii="Calibri" w:hAnsi="Calibri" w:cs="Calibri"/>
          <w:color w:val="000000" w:themeColor="text1"/>
          <w:lang w:val="hy-AM"/>
        </w:rPr>
        <w:t> </w:t>
      </w:r>
      <w:r w:rsidRPr="00AF43B0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9" w:history="1">
        <w:r w:rsidRPr="00AF43B0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3ABDA0F" w14:textId="32D94419" w:rsidR="00774B7C" w:rsidRPr="00AF43B0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AF43B0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AF43B0" w:rsidRDefault="009D1F1F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0" w:history="1">
        <w:r w:rsidR="00C43294" w:rsidRPr="00AF43B0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AF43B0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AF43B0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AF43B0" w:rsidSect="00AF43B0"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4455" w14:textId="77777777" w:rsidR="009D1F1F" w:rsidRDefault="009D1F1F" w:rsidP="00C47A7F">
      <w:r>
        <w:separator/>
      </w:r>
    </w:p>
  </w:endnote>
  <w:endnote w:type="continuationSeparator" w:id="0">
    <w:p w14:paraId="253F89E1" w14:textId="77777777" w:rsidR="009D1F1F" w:rsidRDefault="009D1F1F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9CDB9" w14:textId="77777777" w:rsidR="009D1F1F" w:rsidRDefault="009D1F1F" w:rsidP="00C47A7F">
      <w:r>
        <w:separator/>
      </w:r>
    </w:p>
  </w:footnote>
  <w:footnote w:type="continuationSeparator" w:id="0">
    <w:p w14:paraId="2EEEDAE2" w14:textId="77777777" w:rsidR="009D1F1F" w:rsidRDefault="009D1F1F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11319"/>
    <w:rsid w:val="0001595E"/>
    <w:rsid w:val="00025179"/>
    <w:rsid w:val="00027891"/>
    <w:rsid w:val="00030041"/>
    <w:rsid w:val="00073B85"/>
    <w:rsid w:val="00084255"/>
    <w:rsid w:val="000A4E64"/>
    <w:rsid w:val="000B4D73"/>
    <w:rsid w:val="000E3F26"/>
    <w:rsid w:val="000F7BAE"/>
    <w:rsid w:val="001033CF"/>
    <w:rsid w:val="00106FE2"/>
    <w:rsid w:val="00117A2D"/>
    <w:rsid w:val="00124176"/>
    <w:rsid w:val="00145520"/>
    <w:rsid w:val="001455E2"/>
    <w:rsid w:val="00147C08"/>
    <w:rsid w:val="001619D9"/>
    <w:rsid w:val="001A0D51"/>
    <w:rsid w:val="001A17C0"/>
    <w:rsid w:val="001B2F31"/>
    <w:rsid w:val="001B69C1"/>
    <w:rsid w:val="001D260C"/>
    <w:rsid w:val="001D6F43"/>
    <w:rsid w:val="001E43DF"/>
    <w:rsid w:val="001E712E"/>
    <w:rsid w:val="001F36F2"/>
    <w:rsid w:val="002044DC"/>
    <w:rsid w:val="0021283C"/>
    <w:rsid w:val="00234E91"/>
    <w:rsid w:val="002C11AC"/>
    <w:rsid w:val="002D2AA2"/>
    <w:rsid w:val="002F1A79"/>
    <w:rsid w:val="00366E73"/>
    <w:rsid w:val="0038367D"/>
    <w:rsid w:val="003936ED"/>
    <w:rsid w:val="003A1D88"/>
    <w:rsid w:val="003A5837"/>
    <w:rsid w:val="003C5A2B"/>
    <w:rsid w:val="003C5D71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87F13"/>
    <w:rsid w:val="00494518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D22E8"/>
    <w:rsid w:val="00700992"/>
    <w:rsid w:val="007136CD"/>
    <w:rsid w:val="007215CC"/>
    <w:rsid w:val="00731665"/>
    <w:rsid w:val="00731EEE"/>
    <w:rsid w:val="00732417"/>
    <w:rsid w:val="007416F0"/>
    <w:rsid w:val="007732EE"/>
    <w:rsid w:val="00774B7C"/>
    <w:rsid w:val="00795DBA"/>
    <w:rsid w:val="00796232"/>
    <w:rsid w:val="00796388"/>
    <w:rsid w:val="007A7E59"/>
    <w:rsid w:val="007E21C0"/>
    <w:rsid w:val="00805F6C"/>
    <w:rsid w:val="0082263A"/>
    <w:rsid w:val="00842B6D"/>
    <w:rsid w:val="0084516D"/>
    <w:rsid w:val="00850318"/>
    <w:rsid w:val="00873E94"/>
    <w:rsid w:val="00892304"/>
    <w:rsid w:val="008A27B6"/>
    <w:rsid w:val="008C05EE"/>
    <w:rsid w:val="008C0EE7"/>
    <w:rsid w:val="008C40EE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D1F1F"/>
    <w:rsid w:val="009D4A42"/>
    <w:rsid w:val="009E1C13"/>
    <w:rsid w:val="009E51AE"/>
    <w:rsid w:val="00A15197"/>
    <w:rsid w:val="00A46481"/>
    <w:rsid w:val="00A65798"/>
    <w:rsid w:val="00A91DE1"/>
    <w:rsid w:val="00A9616A"/>
    <w:rsid w:val="00AB59B0"/>
    <w:rsid w:val="00AC2BB3"/>
    <w:rsid w:val="00AD0650"/>
    <w:rsid w:val="00AD6446"/>
    <w:rsid w:val="00AF43B0"/>
    <w:rsid w:val="00B02891"/>
    <w:rsid w:val="00B124EE"/>
    <w:rsid w:val="00B21037"/>
    <w:rsid w:val="00B22381"/>
    <w:rsid w:val="00B346D6"/>
    <w:rsid w:val="00B3589B"/>
    <w:rsid w:val="00B4741E"/>
    <w:rsid w:val="00B75439"/>
    <w:rsid w:val="00B75BC1"/>
    <w:rsid w:val="00B83DC8"/>
    <w:rsid w:val="00B875B8"/>
    <w:rsid w:val="00B9027A"/>
    <w:rsid w:val="00B93E69"/>
    <w:rsid w:val="00BB4A40"/>
    <w:rsid w:val="00C00E89"/>
    <w:rsid w:val="00C2591E"/>
    <w:rsid w:val="00C32AD8"/>
    <w:rsid w:val="00C36600"/>
    <w:rsid w:val="00C43294"/>
    <w:rsid w:val="00C47A7F"/>
    <w:rsid w:val="00C56F35"/>
    <w:rsid w:val="00C8404C"/>
    <w:rsid w:val="00C92123"/>
    <w:rsid w:val="00CA2DD1"/>
    <w:rsid w:val="00CC0BF4"/>
    <w:rsid w:val="00CC6DCA"/>
    <w:rsid w:val="00CD7410"/>
    <w:rsid w:val="00D04CCE"/>
    <w:rsid w:val="00D129ED"/>
    <w:rsid w:val="00D27F31"/>
    <w:rsid w:val="00D65EC4"/>
    <w:rsid w:val="00D82CFE"/>
    <w:rsid w:val="00D94502"/>
    <w:rsid w:val="00D95397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76FA"/>
    <w:rsid w:val="00E67468"/>
    <w:rsid w:val="00E75B48"/>
    <w:rsid w:val="00E95CD1"/>
    <w:rsid w:val="00E97811"/>
    <w:rsid w:val="00EB3308"/>
    <w:rsid w:val="00EB3758"/>
    <w:rsid w:val="00EE12F1"/>
    <w:rsid w:val="00EE6754"/>
    <w:rsid w:val="00F01552"/>
    <w:rsid w:val="00F03667"/>
    <w:rsid w:val="00F33939"/>
    <w:rsid w:val="00F41239"/>
    <w:rsid w:val="00F45C84"/>
    <w:rsid w:val="00F739D7"/>
    <w:rsid w:val="00F961F0"/>
    <w:rsid w:val="00FA14CB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0951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elive.utfsib.am/site/uploads/files/2023-&#1392;&#1377;&#1397;&#1407;&#1377;&#1408;&#1377;&#1408;&#1400;&#1410;&#1385;&#1397;&#1400;&#1410;&#1398;&#1398;&#1381;&#1408;/71-28.2.&#1379;-&#1348;2-2-&#1377;&#1398;&#1393;&#1398;&#1377;&#1379;&#1387;&#1408;.docx" TargetMode="External"/><Relationship Id="rId12" Type="http://schemas.openxmlformats.org/officeDocument/2006/relationships/hyperlink" Target="https://www.arlis.am/documentview.aspx?docid=144513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72251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160</cp:revision>
  <cp:lastPrinted>2021-03-16T05:33:00Z</cp:lastPrinted>
  <dcterms:created xsi:type="dcterms:W3CDTF">2020-06-06T12:47:00Z</dcterms:created>
  <dcterms:modified xsi:type="dcterms:W3CDTF">2023-02-28T08:50:00Z</dcterms:modified>
</cp:coreProperties>
</file>