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585BAD" w:rsidRDefault="00C70E7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ՀԱՅՏԱՐԱՐՈՒԹՅՈՒՆ</w:t>
      </w:r>
    </w:p>
    <w:p w14:paraId="7AAC1173" w14:textId="77777777" w:rsidR="00C70E7D" w:rsidRPr="00585BAD" w:rsidRDefault="00C70E7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</w:p>
    <w:p w14:paraId="38E786F0" w14:textId="0098A240" w:rsidR="008C509D" w:rsidRPr="00585BAD" w:rsidRDefault="00682493" w:rsidP="00915881">
      <w:pPr>
        <w:spacing w:after="0" w:line="276" w:lineRule="auto"/>
        <w:jc w:val="center"/>
        <w:rPr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Ք</w:t>
      </w:r>
      <w:r w:rsidR="008C509D" w:rsidRPr="00585BAD">
        <w:rPr>
          <w:rFonts w:cs="Sylfaen"/>
          <w:sz w:val="24"/>
          <w:szCs w:val="24"/>
          <w:lang w:val="hy-AM"/>
        </w:rPr>
        <w:t xml:space="preserve">աղաքաշինության, տեխնիկական </w:t>
      </w:r>
      <w:r w:rsidR="005E7A72" w:rsidRPr="00585BAD">
        <w:rPr>
          <w:rFonts w:cs="Sylfaen"/>
          <w:sz w:val="24"/>
          <w:szCs w:val="24"/>
          <w:lang w:val="hy-AM"/>
        </w:rPr>
        <w:t>և</w:t>
      </w:r>
      <w:r w:rsidR="008C509D" w:rsidRPr="00585BAD">
        <w:rPr>
          <w:rFonts w:cs="Sylfaen"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585BAD">
        <w:rPr>
          <w:sz w:val="24"/>
          <w:szCs w:val="24"/>
          <w:lang w:val="hy-AM"/>
        </w:rPr>
        <w:t xml:space="preserve"> </w:t>
      </w:r>
      <w:r w:rsidR="00792BED" w:rsidRPr="00585BAD">
        <w:rPr>
          <w:sz w:val="24"/>
          <w:szCs w:val="24"/>
          <w:lang w:val="hy-AM"/>
        </w:rPr>
        <w:t>Լոռու</w:t>
      </w:r>
      <w:r w:rsidR="00890ECA" w:rsidRPr="00585BAD">
        <w:rPr>
          <w:rFonts w:cs="Sylfaen"/>
          <w:sz w:val="24"/>
          <w:szCs w:val="24"/>
          <w:lang w:val="hy-AM"/>
        </w:rPr>
        <w:t xml:space="preserve"> տարածքային  բաժնի </w:t>
      </w:r>
      <w:r w:rsidR="00792BED" w:rsidRPr="00585BAD">
        <w:rPr>
          <w:rFonts w:cs="Sylfaen"/>
          <w:sz w:val="24"/>
          <w:szCs w:val="24"/>
          <w:lang w:val="hy-AM"/>
        </w:rPr>
        <w:t xml:space="preserve">ավագ </w:t>
      </w:r>
      <w:r w:rsidR="00890ECA" w:rsidRPr="00585BAD">
        <w:rPr>
          <w:rFonts w:cs="Sylfaen"/>
          <w:sz w:val="24"/>
          <w:szCs w:val="24"/>
          <w:lang w:val="hy-AM"/>
        </w:rPr>
        <w:t xml:space="preserve">մասնագետի </w:t>
      </w:r>
      <w:r w:rsidR="005E7A72" w:rsidRPr="00585BAD">
        <w:rPr>
          <w:sz w:val="24"/>
          <w:szCs w:val="24"/>
          <w:lang w:val="hy-AM"/>
        </w:rPr>
        <w:t>(</w:t>
      </w:r>
      <w:r w:rsidR="005E7A72" w:rsidRPr="00585BAD">
        <w:rPr>
          <w:rFonts w:cs="Sylfaen"/>
          <w:sz w:val="24"/>
          <w:szCs w:val="24"/>
          <w:lang w:val="hy-AM"/>
        </w:rPr>
        <w:t xml:space="preserve">ծածկագիր՝ </w:t>
      </w:r>
      <w:hyperlink r:id="rId5" w:history="1">
        <w:r w:rsidR="00792BED" w:rsidRPr="00353E85">
          <w:rPr>
            <w:rStyle w:val="Hyperlink"/>
            <w:rFonts w:cs="Sylfaen"/>
            <w:sz w:val="24"/>
            <w:szCs w:val="24"/>
            <w:lang w:val="hy-AM"/>
          </w:rPr>
          <w:t>71-28.2.թ-Մ4-2</w:t>
        </w:r>
      </w:hyperlink>
      <w:r w:rsidR="005E7A72" w:rsidRPr="00585BAD">
        <w:rPr>
          <w:rFonts w:cs="Sylfaen"/>
          <w:sz w:val="24"/>
          <w:szCs w:val="24"/>
          <w:lang w:val="hy-AM"/>
        </w:rPr>
        <w:t>)</w:t>
      </w:r>
      <w:r w:rsidR="005E7A72" w:rsidRPr="00585BAD">
        <w:rPr>
          <w:sz w:val="24"/>
          <w:szCs w:val="24"/>
          <w:lang w:val="hy-AM"/>
        </w:rPr>
        <w:t xml:space="preserve"> </w:t>
      </w:r>
      <w:r w:rsidR="008C509D" w:rsidRPr="00585BAD">
        <w:rPr>
          <w:sz w:val="24"/>
          <w:szCs w:val="24"/>
          <w:lang w:val="hy-AM"/>
        </w:rPr>
        <w:t>քաղաքացիական ծառայության  ժամանակավոր թափուր պաշտոն</w:t>
      </w:r>
      <w:r w:rsidR="00915881" w:rsidRPr="00585BAD">
        <w:rPr>
          <w:sz w:val="24"/>
          <w:szCs w:val="24"/>
          <w:lang w:val="hy-AM"/>
        </w:rPr>
        <w:t>ն</w:t>
      </w:r>
      <w:r w:rsidR="008C509D" w:rsidRPr="00585BAD">
        <w:rPr>
          <w:sz w:val="24"/>
          <w:szCs w:val="24"/>
          <w:lang w:val="hy-AM"/>
        </w:rPr>
        <w:t xml:space="preserve"> զբաղեցնելու վերաբերյալ</w:t>
      </w:r>
    </w:p>
    <w:p w14:paraId="4EC75394" w14:textId="6EC01F8F" w:rsidR="00C70E7D" w:rsidRPr="00585BAD" w:rsidRDefault="008C509D" w:rsidP="00915881">
      <w:pPr>
        <w:spacing w:after="0" w:line="276" w:lineRule="auto"/>
        <w:jc w:val="center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  </w:t>
      </w:r>
    </w:p>
    <w:p w14:paraId="50573636" w14:textId="0742D2D1" w:rsidR="00C70E7D" w:rsidRPr="00585BAD" w:rsidRDefault="008C509D" w:rsidP="00915881">
      <w:pPr>
        <w:tabs>
          <w:tab w:val="left" w:pos="284"/>
        </w:tabs>
        <w:spacing w:after="0" w:line="276" w:lineRule="auto"/>
        <w:jc w:val="both"/>
        <w:rPr>
          <w:rFonts w:eastAsia="Times New Roman" w:cs="Arial Unicode"/>
          <w:i/>
          <w:color w:val="000000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ab/>
        <w:t xml:space="preserve"> </w:t>
      </w:r>
      <w:r w:rsidR="00C70E7D" w:rsidRPr="00585BAD">
        <w:rPr>
          <w:rFonts w:eastAsia="Times New Roman" w:cs="Arial Unicode"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585BAD" w:rsidRDefault="00C70E7D" w:rsidP="00915881">
      <w:pPr>
        <w:spacing w:after="0" w:line="276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0E88609A" w14:textId="353AB572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585BAD">
        <w:rPr>
          <w:rFonts w:ascii="GHEA Grapalat" w:hAnsi="GHEA Grapalat" w:cs="Sylfaen"/>
          <w:lang w:val="hy-AM"/>
        </w:rPr>
        <w:t xml:space="preserve">մասնակցում է </w:t>
      </w:r>
      <w:r w:rsidRPr="00585BAD">
        <w:rPr>
          <w:rFonts w:ascii="GHEA Grapalat" w:hAnsi="GHEA Grapalat"/>
          <w:lang w:val="af-ZA"/>
        </w:rPr>
        <w:t xml:space="preserve">տարածքային </w:t>
      </w:r>
      <w:r w:rsidRPr="00585BAD">
        <w:rPr>
          <w:rFonts w:ascii="GHEA Grapalat" w:hAnsi="GHEA Grapalat" w:cs="Sylfaen"/>
          <w:lang w:val="hy-AM"/>
        </w:rPr>
        <w:t>կառավարման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ինքնակառավարման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մարմինների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կազմակերպությունների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ինչպես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պաշտոնատար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անձանց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կողմից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տեխնիկական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նորմատիվ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պահանջների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կատարման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նկատմամբ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վերահսկողական աշխատանքներին</w:t>
      </w:r>
      <w:r w:rsidRPr="00585BAD">
        <w:rPr>
          <w:lang w:val="hy-AM"/>
        </w:rPr>
        <w:t>․</w:t>
      </w:r>
    </w:p>
    <w:p w14:paraId="20EEB150" w14:textId="09F2EAAE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585BAD">
        <w:rPr>
          <w:rFonts w:ascii="GHEA Grapalat" w:hAnsi="GHEA Grapalat" w:cs="Sylfaen"/>
          <w:lang w:val="hy-AM"/>
        </w:rPr>
        <w:t>մասնակցում է Հայաստանի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Հանրապետության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օրենսդրությանը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համապատասխան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ստուգումների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հետազոտությունների իրականացման աշխատանքներին կազմակերպություններում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հիմնարկներում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բնակելի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շենքերում</w:t>
      </w:r>
      <w:r w:rsidRPr="00585BAD">
        <w:rPr>
          <w:lang w:val="af-ZA"/>
        </w:rPr>
        <w:t>․</w:t>
      </w:r>
    </w:p>
    <w:p w14:paraId="00151AD7" w14:textId="568448B2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585BAD">
        <w:rPr>
          <w:rFonts w:ascii="GHEA Grapalat" w:hAnsi="GHEA Grapalat" w:cs="Sylfaen"/>
          <w:lang w:val="hy-AM"/>
        </w:rPr>
        <w:t>մասնակցում է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ապահովման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միջոցառումների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</w:rPr>
        <w:t>մշակ</w:t>
      </w:r>
      <w:r w:rsidRPr="00585BAD">
        <w:rPr>
          <w:rFonts w:ascii="GHEA Grapalat" w:hAnsi="GHEA Grapalat" w:cs="Sylfaen"/>
          <w:lang w:val="hy-AM"/>
        </w:rPr>
        <w:t>ման աշխատանքներին</w:t>
      </w:r>
      <w:r w:rsidRPr="00585BAD">
        <w:rPr>
          <w:lang w:val="hy-AM"/>
        </w:rPr>
        <w:t>․</w:t>
      </w:r>
    </w:p>
    <w:p w14:paraId="44B3563D" w14:textId="33238170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 w:cs="Sylfaen"/>
          <w:lang w:val="hy-AM"/>
        </w:rPr>
        <w:t>մասնակցում է կազմակերպությունների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արտադրական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տեղամասերի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առանձին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ագրեգատների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շենքերի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շինությունների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շինարարության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վերակառուցման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վերականգնման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ուժեղացման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արդիականացման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ինչպես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շենքերի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շահագործման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ամբողջովին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մասնակի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դադարեց</w:t>
      </w:r>
      <w:r w:rsidRPr="00585BAD">
        <w:rPr>
          <w:rFonts w:ascii="GHEA Grapalat" w:hAnsi="GHEA Grapalat" w:cs="Sylfaen"/>
          <w:lang w:val="af-ZA"/>
        </w:rPr>
        <w:t xml:space="preserve">ման </w:t>
      </w:r>
      <w:r w:rsidRPr="00585BAD">
        <w:rPr>
          <w:rFonts w:ascii="GHEA Grapalat" w:hAnsi="GHEA Grapalat" w:cs="Sylfaen"/>
          <w:lang w:val="hy-AM"/>
        </w:rPr>
        <w:t>վերաբերյալ</w:t>
      </w:r>
      <w:r w:rsidRPr="00585BAD">
        <w:rPr>
          <w:rFonts w:ascii="GHEA Grapalat" w:hAnsi="GHEA Grapalat" w:cs="Sylfaen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</w:t>
      </w:r>
      <w:r w:rsidRPr="00585BAD">
        <w:rPr>
          <w:rFonts w:ascii="GHEA Grapalat" w:hAnsi="GHEA Grapalat" w:cs="Sylfaen"/>
          <w:lang w:val="af-ZA"/>
        </w:rPr>
        <w:t xml:space="preserve"> առաջարկությունների ներկայացման աշխատանքներ</w:t>
      </w:r>
      <w:r w:rsidRPr="00585BAD">
        <w:rPr>
          <w:rFonts w:ascii="GHEA Grapalat" w:hAnsi="GHEA Grapalat" w:cs="Sylfaen"/>
          <w:lang w:val="hy-AM"/>
        </w:rPr>
        <w:t>ին</w:t>
      </w:r>
      <w:r w:rsidRPr="00585BAD">
        <w:rPr>
          <w:rFonts w:ascii="GHEA Grapalat" w:hAnsi="GHEA Grapalat"/>
          <w:lang w:val="af-ZA"/>
        </w:rPr>
        <w:t xml:space="preserve">` </w:t>
      </w:r>
      <w:r w:rsidRPr="00585BAD">
        <w:rPr>
          <w:rFonts w:ascii="GHEA Grapalat" w:hAnsi="GHEA Grapalat" w:cs="Sylfaen"/>
          <w:lang w:val="hy-AM"/>
        </w:rPr>
        <w:t>հրդեհային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նորմատիվ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պահանջների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այն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խախտումների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դեպքում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որոնք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անմիջականորեն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ուղղակի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սպառնալիք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են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ստեղծում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հրդեհների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առաջացման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(</w:t>
      </w:r>
      <w:r w:rsidRPr="00585BAD">
        <w:rPr>
          <w:rFonts w:ascii="GHEA Grapalat" w:hAnsi="GHEA Grapalat" w:cs="Sylfaen"/>
          <w:lang w:val="hy-AM"/>
        </w:rPr>
        <w:t>կամ</w:t>
      </w:r>
      <w:r w:rsidRPr="00585BAD">
        <w:rPr>
          <w:rFonts w:ascii="GHEA Grapalat" w:hAnsi="GHEA Grapalat"/>
          <w:lang w:val="af-ZA"/>
        </w:rPr>
        <w:t xml:space="preserve">) </w:t>
      </w:r>
      <w:r w:rsidRPr="00585BAD">
        <w:rPr>
          <w:rFonts w:ascii="GHEA Grapalat" w:hAnsi="GHEA Grapalat" w:cs="Sylfaen"/>
          <w:lang w:val="hy-AM"/>
        </w:rPr>
        <w:t>մարդկանց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անվտանգության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համար</w:t>
      </w:r>
      <w:r w:rsidRPr="00585BAD">
        <w:rPr>
          <w:lang w:val="hy-AM"/>
        </w:rPr>
        <w:t>․</w:t>
      </w:r>
    </w:p>
    <w:p w14:paraId="2F003B7A" w14:textId="1BA36928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Sylfaen"/>
          <w:lang w:val="hy-AM"/>
        </w:rPr>
        <w:t>իրավաբանական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ֆիզիկական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անձանց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կողմից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ներկայացված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դիմումներում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բարձրացված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հարցերի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ուսումնասիրության</w:t>
      </w:r>
      <w:r w:rsidRPr="00585BAD">
        <w:rPr>
          <w:rFonts w:ascii="GHEA Grapalat" w:hAnsi="GHEA Grapalat"/>
          <w:lang w:val="af-ZA"/>
        </w:rPr>
        <w:t xml:space="preserve"> և դրա </w:t>
      </w:r>
      <w:r w:rsidRPr="00585BAD">
        <w:rPr>
          <w:rFonts w:ascii="GHEA Grapalat" w:hAnsi="GHEA Grapalat" w:cs="Sylfaen"/>
          <w:lang w:val="hy-AM"/>
        </w:rPr>
        <w:t>հիման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վրա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 համապատասխան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առաջարկությունների ներկայացման աշխատանքներին</w:t>
      </w:r>
      <w:r w:rsidRPr="00585BAD">
        <w:rPr>
          <w:lang w:val="hy-AM"/>
        </w:rPr>
        <w:t>․</w:t>
      </w:r>
    </w:p>
    <w:p w14:paraId="36F68C37" w14:textId="620B75B1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Sylfaen"/>
          <w:lang w:val="af-ZA"/>
        </w:rPr>
        <w:t>Բաժնի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լիազորությունների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շրջանակներում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հաշվետվությունների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առաջարկությունների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տեղեկանքների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միջնորդագրերի</w:t>
      </w:r>
      <w:r w:rsidRPr="00585BAD">
        <w:rPr>
          <w:rFonts w:ascii="GHEA Grapalat" w:hAnsi="GHEA Grapalat" w:cs="Sylfaen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նախապատրաստման աշխատանքներին</w:t>
      </w:r>
      <w:r w:rsidRPr="00585BAD">
        <w:rPr>
          <w:lang w:val="hy-AM"/>
        </w:rPr>
        <w:t>․</w:t>
      </w:r>
      <w:r w:rsidRPr="00585BAD">
        <w:rPr>
          <w:rFonts w:ascii="GHEA Grapalat" w:hAnsi="GHEA Grapalat"/>
          <w:lang w:val="af-ZA"/>
        </w:rPr>
        <w:t xml:space="preserve"> </w:t>
      </w:r>
    </w:p>
    <w:p w14:paraId="2B6DEC1A" w14:textId="2897FF80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>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af-ZA"/>
        </w:rPr>
        <w:t xml:space="preserve"> Բաժնի </w:t>
      </w:r>
      <w:r w:rsidRPr="00585BAD">
        <w:rPr>
          <w:rFonts w:ascii="GHEA Grapalat" w:hAnsi="GHEA Grapalat" w:cs="Sylfaen"/>
          <w:lang w:val="hy-AM"/>
        </w:rPr>
        <w:t>առջև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դրված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գործառույթներից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խնդիրներից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բխող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իրավական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ակտերի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նախագծերի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առաջարկությունների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եզրակացությունների</w:t>
      </w:r>
      <w:r w:rsidRPr="00585BAD">
        <w:rPr>
          <w:rFonts w:ascii="GHEA Grapalat" w:hAnsi="GHEA Grapalat"/>
          <w:lang w:val="af-ZA"/>
        </w:rPr>
        <w:t xml:space="preserve">, </w:t>
      </w:r>
      <w:r w:rsidRPr="00585BAD">
        <w:rPr>
          <w:rFonts w:ascii="GHEA Grapalat" w:hAnsi="GHEA Grapalat" w:cs="Sylfaen"/>
          <w:lang w:val="hy-AM"/>
        </w:rPr>
        <w:t>այլ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փաստաթղթերի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նախապատրաստման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/>
          <w:lang w:val="hy-AM"/>
        </w:rPr>
        <w:t>Բաժնի պետին ներկայացման աշխատանքներին</w:t>
      </w:r>
      <w:r w:rsidRPr="00585BAD">
        <w:rPr>
          <w:lang w:val="hy-AM"/>
        </w:rPr>
        <w:t>․</w:t>
      </w:r>
      <w:r w:rsidRPr="00585BAD">
        <w:rPr>
          <w:rFonts w:ascii="GHEA Grapalat" w:hAnsi="GHEA Grapalat"/>
          <w:lang w:val="af-ZA"/>
        </w:rPr>
        <w:t xml:space="preserve"> </w:t>
      </w:r>
    </w:p>
    <w:p w14:paraId="33077E48" w14:textId="0C761214" w:rsidR="00792BED" w:rsidRPr="00585BAD" w:rsidRDefault="00792BED" w:rsidP="00915881">
      <w:pPr>
        <w:pStyle w:val="NormalWeb"/>
        <w:numPr>
          <w:ilvl w:val="0"/>
          <w:numId w:val="23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585BAD">
        <w:rPr>
          <w:rFonts w:ascii="GHEA Grapalat" w:hAnsi="GHEA Grapalat" w:cs="GHEA Grapalat"/>
          <w:lang w:val="hy-AM"/>
        </w:rPr>
        <w:t xml:space="preserve"> մասնակցում</w:t>
      </w:r>
      <w:r w:rsidRPr="00585BAD">
        <w:rPr>
          <w:rFonts w:ascii="GHEA Grapalat" w:hAnsi="GHEA Grapalat"/>
          <w:lang w:val="hy-AM"/>
        </w:rPr>
        <w:t xml:space="preserve"> </w:t>
      </w:r>
      <w:r w:rsidRPr="00585BAD">
        <w:rPr>
          <w:rFonts w:ascii="GHEA Grapalat" w:hAnsi="GHEA Grapalat" w:cs="GHEA Grapalat"/>
          <w:lang w:val="hy-AM"/>
        </w:rPr>
        <w:t>է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մեկ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ամսվա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կտրվածքով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հանձնարարականների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կատարման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ընթացքի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մասին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Բաժնի պետին վերլուծական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տեղեկանքի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տրամադրման աշխատանքներին</w:t>
      </w:r>
      <w:r w:rsidRPr="00585BAD">
        <w:rPr>
          <w:lang w:val="af-ZA"/>
        </w:rPr>
        <w:t>․</w:t>
      </w:r>
    </w:p>
    <w:p w14:paraId="41846C05" w14:textId="499665D4" w:rsidR="00792BED" w:rsidRPr="00585BAD" w:rsidRDefault="00792BED" w:rsidP="00915881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585BAD">
        <w:rPr>
          <w:rFonts w:ascii="GHEA Grapalat" w:hAnsi="GHEA Grapalat"/>
          <w:lang w:val="hy-AM"/>
        </w:rPr>
        <w:lastRenderedPageBreak/>
        <w:t>Բաժնի պետի</w:t>
      </w:r>
      <w:r w:rsidRPr="00585BAD">
        <w:rPr>
          <w:rFonts w:ascii="GHEA Grapalat" w:hAnsi="GHEA Grapalat"/>
          <w:lang w:val="af-ZA"/>
        </w:rPr>
        <w:t xml:space="preserve"> հանձնարարությամբ  </w:t>
      </w:r>
      <w:r w:rsidRPr="00585BAD">
        <w:rPr>
          <w:rFonts w:ascii="GHEA Grapalat" w:hAnsi="GHEA Grapalat" w:cs="Sylfaen"/>
          <w:lang w:val="hy-AM"/>
        </w:rPr>
        <w:t>մասնակցում է շենքերը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և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շինությունները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շահագործման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ընդունող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հանձնաժողովների</w:t>
      </w:r>
      <w:r w:rsidRPr="00585BAD">
        <w:rPr>
          <w:rFonts w:ascii="GHEA Grapalat" w:hAnsi="GHEA Grapalat"/>
          <w:lang w:val="af-ZA"/>
        </w:rPr>
        <w:t xml:space="preserve"> </w:t>
      </w:r>
      <w:r w:rsidRPr="00585BAD">
        <w:rPr>
          <w:rFonts w:ascii="GHEA Grapalat" w:hAnsi="GHEA Grapalat" w:cs="Sylfaen"/>
          <w:lang w:val="hy-AM"/>
        </w:rPr>
        <w:t>աշխատանքներին</w:t>
      </w:r>
      <w:r w:rsidRPr="00585BAD">
        <w:rPr>
          <w:lang w:val="af-ZA"/>
        </w:rPr>
        <w:t>․</w:t>
      </w:r>
    </w:p>
    <w:p w14:paraId="59626B25" w14:textId="0AA4689D" w:rsidR="00083799" w:rsidRPr="00585BAD" w:rsidRDefault="0050433C" w:rsidP="00915881">
      <w:pPr>
        <w:pStyle w:val="ListParagraph"/>
        <w:spacing w:after="0" w:line="276" w:lineRule="auto"/>
        <w:ind w:left="270"/>
        <w:jc w:val="both"/>
        <w:rPr>
          <w:rFonts w:eastAsia="Times New Roman" w:cs="Times Armenian"/>
          <w:sz w:val="24"/>
          <w:szCs w:val="24"/>
          <w:lang w:val="hy-AM"/>
        </w:rPr>
      </w:pPr>
      <w:r w:rsidRPr="00585BAD">
        <w:rPr>
          <w:rFonts w:eastAsia="Times New Roman" w:cs="Times Armenian"/>
          <w:sz w:val="24"/>
          <w:szCs w:val="24"/>
          <w:lang w:val="hy-AM"/>
        </w:rPr>
        <w:t xml:space="preserve">      </w:t>
      </w:r>
      <w:r w:rsidR="001A73CA" w:rsidRPr="00585BAD">
        <w:rPr>
          <w:rFonts w:eastAsia="Times New Roman" w:cs="Times Armenian"/>
          <w:sz w:val="24"/>
          <w:szCs w:val="24"/>
          <w:lang w:val="hy-AM"/>
        </w:rPr>
        <w:t>Նշված ժամանակավոր թափուր պաշտոնը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 xml:space="preserve"> զբաղեցնելու համար պահանջվում է</w:t>
      </w:r>
      <w:r w:rsidR="00083799" w:rsidRPr="00585BAD">
        <w:rPr>
          <w:rFonts w:eastAsia="Times New Roman" w:cs="Times Armenian"/>
          <w:sz w:val="24"/>
          <w:szCs w:val="24"/>
          <w:lang w:val="hy-AM"/>
        </w:rPr>
        <w:t>՝</w:t>
      </w:r>
    </w:p>
    <w:p w14:paraId="6F04F76C" w14:textId="10D78CD8" w:rsidR="00966348" w:rsidRPr="00585BAD" w:rsidRDefault="00083799" w:rsidP="00915881">
      <w:pPr>
        <w:pStyle w:val="ListParagraph"/>
        <w:numPr>
          <w:ilvl w:val="0"/>
          <w:numId w:val="20"/>
        </w:numPr>
        <w:spacing w:after="0" w:line="276" w:lineRule="auto"/>
        <w:ind w:hanging="9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eastAsia="Times New Roman" w:cs="Times Armenian"/>
          <w:sz w:val="24"/>
          <w:szCs w:val="24"/>
          <w:lang w:val="hy-AM"/>
        </w:rPr>
        <w:t xml:space="preserve">     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>բարձրագույն կրթություն</w:t>
      </w:r>
      <w:r w:rsidR="00D74CE5" w:rsidRPr="00585BAD">
        <w:rPr>
          <w:rFonts w:eastAsia="Times New Roman" w:cs="Times Armenian"/>
          <w:sz w:val="24"/>
          <w:szCs w:val="24"/>
          <w:lang w:val="hy-AM"/>
        </w:rPr>
        <w:t xml:space="preserve">. </w:t>
      </w:r>
      <w:r w:rsidR="008C509D" w:rsidRPr="00585BAD">
        <w:rPr>
          <w:rFonts w:eastAsia="Times New Roman" w:cs="Times Armenian"/>
          <w:sz w:val="24"/>
          <w:szCs w:val="24"/>
          <w:lang w:val="hy-AM"/>
        </w:rPr>
        <w:t xml:space="preserve"> </w:t>
      </w:r>
    </w:p>
    <w:p w14:paraId="470333F3" w14:textId="37FA7B5E" w:rsidR="00966348" w:rsidRPr="00585BAD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42C03B55" w14:textId="240A3E08" w:rsidR="008C509D" w:rsidRPr="00585BAD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480EFF14" w14:textId="69CE2264" w:rsidR="00966348" w:rsidRPr="00585BAD" w:rsidRDefault="000C5E1B" w:rsidP="00915881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iCs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</w:t>
      </w:r>
      <w:r w:rsidR="008C509D" w:rsidRPr="00585BAD">
        <w:rPr>
          <w:rFonts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  <w:r w:rsidR="00966348" w:rsidRPr="00585BAD">
        <w:rPr>
          <w:rFonts w:cs="Sylfaen"/>
          <w:sz w:val="24"/>
          <w:szCs w:val="24"/>
          <w:lang w:val="hy-AM"/>
        </w:rPr>
        <w:t>.</w:t>
      </w:r>
    </w:p>
    <w:p w14:paraId="7B3A0134" w14:textId="4CBBA27B" w:rsidR="008C509D" w:rsidRPr="00585BAD" w:rsidRDefault="009F4444" w:rsidP="00915881">
      <w:pPr>
        <w:tabs>
          <w:tab w:val="left" w:pos="360"/>
          <w:tab w:val="left" w:pos="540"/>
          <w:tab w:val="left" w:pos="6555"/>
        </w:tabs>
        <w:spacing w:after="0" w:line="276" w:lineRule="auto"/>
        <w:ind w:left="720"/>
        <w:jc w:val="both"/>
        <w:rPr>
          <w:sz w:val="24"/>
          <w:szCs w:val="24"/>
          <w:lang w:val="hy-AM"/>
        </w:rPr>
      </w:pPr>
      <w:r w:rsidRPr="00585BAD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Pr="00585BAD">
        <w:rPr>
          <w:iCs/>
          <w:sz w:val="24"/>
          <w:szCs w:val="24"/>
          <w:lang w:val="hy-AM"/>
        </w:rPr>
        <w:t>Սահմանադրության, «</w:t>
      </w:r>
      <w:r w:rsidRPr="00585BAD">
        <w:rPr>
          <w:rFonts w:eastAsia="Calibri" w:cs="Arial"/>
          <w:sz w:val="24"/>
          <w:szCs w:val="24"/>
          <w:lang w:val="hy-AM"/>
        </w:rPr>
        <w:t>Վարչական իրավախախտումների վերաբերյալ» ՀՀ օրենսգրք</w:t>
      </w:r>
      <w:r w:rsidR="00D74CE5" w:rsidRPr="00585BAD">
        <w:rPr>
          <w:rFonts w:eastAsia="Calibri" w:cs="Arial"/>
          <w:sz w:val="24"/>
          <w:szCs w:val="24"/>
          <w:lang w:val="hy-AM"/>
        </w:rPr>
        <w:t>ի</w:t>
      </w:r>
      <w:r w:rsidRPr="00585BAD">
        <w:rPr>
          <w:rFonts w:eastAsia="Calibri" w:cs="Arial"/>
          <w:sz w:val="24"/>
          <w:szCs w:val="24"/>
          <w:lang w:val="hy-AM"/>
        </w:rPr>
        <w:t xml:space="preserve">, </w:t>
      </w:r>
      <w:r w:rsidRPr="00585BAD">
        <w:rPr>
          <w:iCs/>
          <w:sz w:val="24"/>
          <w:szCs w:val="24"/>
          <w:lang w:val="hy-AM"/>
        </w:rPr>
        <w:t xml:space="preserve">«Քաղաքացիական ծառայության մասին», «Հանրային ծառայության մասին», </w:t>
      </w:r>
      <w:r w:rsidRPr="00585BAD">
        <w:rPr>
          <w:rFonts w:cs="Sylfaen"/>
          <w:sz w:val="24"/>
          <w:szCs w:val="24"/>
          <w:lang w:val="hy-AM"/>
        </w:rPr>
        <w:t>Տեսչական</w:t>
      </w:r>
      <w:r w:rsidRPr="00585BAD">
        <w:rPr>
          <w:sz w:val="24"/>
          <w:szCs w:val="24"/>
          <w:lang w:val="hy-AM"/>
        </w:rPr>
        <w:t xml:space="preserve"> մարմինների մասին»</w:t>
      </w:r>
      <w:r w:rsidR="007A12F4" w:rsidRPr="00585BAD">
        <w:rPr>
          <w:sz w:val="24"/>
          <w:szCs w:val="24"/>
          <w:lang w:val="hy-AM"/>
        </w:rPr>
        <w:t xml:space="preserve">, </w:t>
      </w:r>
      <w:r w:rsidRPr="00585BAD">
        <w:rPr>
          <w:sz w:val="24"/>
          <w:szCs w:val="24"/>
          <w:lang w:val="hy-AM"/>
        </w:rPr>
        <w:t>«</w:t>
      </w:r>
      <w:r w:rsidRPr="00585BAD">
        <w:rPr>
          <w:bCs/>
          <w:sz w:val="24"/>
          <w:szCs w:val="24"/>
          <w:lang w:val="hy-AM"/>
        </w:rPr>
        <w:t>Հայաստանի Հանրապետությունում ստուգումների կազմակերպման և անցկացման մասին»</w:t>
      </w:r>
      <w:r w:rsidR="007A12F4" w:rsidRPr="00585BAD">
        <w:rPr>
          <w:bCs/>
          <w:sz w:val="24"/>
          <w:szCs w:val="24"/>
          <w:lang w:val="hy-AM"/>
        </w:rPr>
        <w:t xml:space="preserve">, </w:t>
      </w:r>
      <w:r w:rsidRPr="00585BAD">
        <w:rPr>
          <w:bCs/>
          <w:sz w:val="24"/>
          <w:szCs w:val="24"/>
          <w:lang w:val="hy-AM"/>
        </w:rPr>
        <w:t></w:t>
      </w:r>
      <w:r w:rsidR="00792BED" w:rsidRPr="00585BAD">
        <w:rPr>
          <w:rFonts w:eastAsiaTheme="minorEastAsia"/>
          <w:lang w:val="hy-AM"/>
        </w:rPr>
        <w:t xml:space="preserve">Հրդեհային անվտանգության մասին  և Տեխնիկական անվտանգության ապահովման պետական կարգավորման մասին օրենքների, </w:t>
      </w:r>
      <w:r w:rsidR="007A12F4" w:rsidRPr="00585BAD">
        <w:rPr>
          <w:bCs/>
          <w:sz w:val="24"/>
          <w:szCs w:val="24"/>
          <w:lang w:val="hy-AM"/>
        </w:rPr>
        <w:t>ՀՀ վարչապետի 2018 թվականի հունիսի 11-ի «Հայաստանի Հանրապետության</w:t>
      </w:r>
      <w:r w:rsidR="007A12F4" w:rsidRPr="00585BAD">
        <w:rPr>
          <w:sz w:val="24"/>
          <w:szCs w:val="24"/>
          <w:lang w:val="hy-AM"/>
        </w:rPr>
        <w:t xml:space="preserve"> </w:t>
      </w:r>
      <w:r w:rsidR="007A12F4" w:rsidRPr="00585BAD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7A12F4" w:rsidRPr="00585BAD">
        <w:rPr>
          <w:spacing w:val="-4"/>
          <w:sz w:val="24"/>
          <w:szCs w:val="24"/>
          <w:lang w:val="hy-AM"/>
        </w:rPr>
        <w:t xml:space="preserve"> </w:t>
      </w:r>
      <w:r w:rsidR="007A12F4" w:rsidRPr="00585BAD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7A12F4" w:rsidRPr="00585BAD">
        <w:rPr>
          <w:sz w:val="24"/>
          <w:szCs w:val="24"/>
          <w:lang w:val="hy-AM"/>
        </w:rPr>
        <w:t>»</w:t>
      </w:r>
      <w:r w:rsidR="007A12F4" w:rsidRPr="00585BAD">
        <w:rPr>
          <w:rFonts w:eastAsia="Calibri" w:cs="Arial"/>
          <w:sz w:val="24"/>
          <w:szCs w:val="24"/>
          <w:lang w:val="hy-AM"/>
        </w:rPr>
        <w:t xml:space="preserve"> N 730-Լ և </w:t>
      </w:r>
      <w:r w:rsidR="007A12F4" w:rsidRPr="00585BAD">
        <w:rPr>
          <w:sz w:val="24"/>
          <w:szCs w:val="24"/>
          <w:lang w:val="hy-AM"/>
        </w:rPr>
        <w:t xml:space="preserve"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585BAD">
        <w:rPr>
          <w:iCs/>
          <w:sz w:val="24"/>
          <w:szCs w:val="24"/>
          <w:lang w:val="hy-AM"/>
        </w:rPr>
        <w:t>ո</w:t>
      </w:r>
      <w:r w:rsidR="007A12F4" w:rsidRPr="00585BAD">
        <w:rPr>
          <w:iCs/>
          <w:sz w:val="24"/>
          <w:szCs w:val="24"/>
          <w:lang w:val="hy-AM"/>
        </w:rPr>
        <w:t>րո</w:t>
      </w:r>
      <w:r w:rsidR="00966348" w:rsidRPr="00585BAD">
        <w:rPr>
          <w:iCs/>
          <w:sz w:val="24"/>
          <w:szCs w:val="24"/>
          <w:lang w:val="hy-AM"/>
        </w:rPr>
        <w:t>շումների և</w:t>
      </w:r>
      <w:r w:rsidR="008C509D" w:rsidRPr="00585BAD">
        <w:rPr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ունակություն.</w:t>
      </w:r>
    </w:p>
    <w:p w14:paraId="3D28CB37" w14:textId="77777777" w:rsidR="00792BED" w:rsidRPr="00585BAD" w:rsidRDefault="00792BED" w:rsidP="00915881">
      <w:pPr>
        <w:pStyle w:val="ListParagraph"/>
        <w:numPr>
          <w:ilvl w:val="0"/>
          <w:numId w:val="15"/>
        </w:numPr>
        <w:spacing w:after="0" w:line="276" w:lineRule="auto"/>
        <w:ind w:hanging="450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ֆիզիկայի կամ ճարտարագիտության կամ մաթեմատիկայի կամ ստուգումների կազմակերպման և անցկացման բնագավառում մեկ տարվա աշխատանքային ստաժ։</w:t>
      </w:r>
    </w:p>
    <w:p w14:paraId="504AB241" w14:textId="4135C368" w:rsidR="00915881" w:rsidRPr="00585BAD" w:rsidRDefault="00915881" w:rsidP="00915881">
      <w:pPr>
        <w:shd w:val="clear" w:color="auto" w:fill="FFFFFF"/>
        <w:spacing w:after="0" w:line="276" w:lineRule="auto"/>
        <w:ind w:left="720" w:right="299" w:hanging="270"/>
        <w:jc w:val="both"/>
        <w:rPr>
          <w:sz w:val="24"/>
          <w:szCs w:val="24"/>
          <w:lang w:val="hy-AM" w:eastAsia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317DB5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Աշխատավարձի չափը՝ </w:t>
      </w:r>
      <w:r w:rsidRPr="00585BAD">
        <w:rPr>
          <w:sz w:val="24"/>
          <w:szCs w:val="24"/>
          <w:lang w:val="hy-AM" w:eastAsia="hy-AM"/>
        </w:rPr>
        <w:t xml:space="preserve">189.696  (մեկ հարյուր ութսունինը հազար վեց հարյուր   իննսունվեց) դրամ: </w:t>
      </w:r>
    </w:p>
    <w:p w14:paraId="7B5E07CB" w14:textId="142B1E8F" w:rsidR="008B6D9A" w:rsidRPr="00585BAD" w:rsidRDefault="008B6D9A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Հայաստանի Հանրապետություն, Լոռու մարզ, ք</w:t>
      </w:r>
      <w:r w:rsidR="00915881" w:rsidRPr="00585BAD">
        <w:rPr>
          <w:rFonts w:ascii="MS Gothic" w:eastAsia="MS Gothic" w:hAnsi="MS Gothic" w:cs="MS Gothic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Վանաձոր, Նժդեհի 14։</w:t>
      </w:r>
      <w:r w:rsidR="007A12F4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)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0D8531B6" w14:textId="152769BD" w:rsidR="008C509D" w:rsidRPr="00585BAD" w:rsidRDefault="008B6D9A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Ը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նտրություն կատարելու եղանակը</w:t>
      </w:r>
      <w:r w:rsidR="008C509D" w:rsidRPr="00585BAD">
        <w:rPr>
          <w:rFonts w:cs="Sylfaen"/>
          <w:sz w:val="24"/>
          <w:szCs w:val="24"/>
          <w:lang w:val="hy-AM"/>
        </w:rPr>
        <w:t xml:space="preserve">՝ դիմում ներկայացրած քաղաքացիների </w:t>
      </w:r>
      <w:r w:rsidR="008C509D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փաստաթղթերի ուսումնասիրություն</w:t>
      </w:r>
      <w:r w:rsidR="00915881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427D26B8" w14:textId="52AB84BC" w:rsidR="000E0C16" w:rsidRPr="00585BAD" w:rsidRDefault="000E0C16" w:rsidP="00915881">
      <w:pPr>
        <w:pStyle w:val="ListParagraph"/>
        <w:numPr>
          <w:ilvl w:val="0"/>
          <w:numId w:val="15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76" w:lineRule="auto"/>
        <w:ind w:hanging="450"/>
        <w:jc w:val="both"/>
        <w:rPr>
          <w:rFonts w:eastAsia="Sylfaen" w:cs="Sylfaen"/>
          <w:sz w:val="24"/>
          <w:szCs w:val="24"/>
          <w:shd w:val="clear" w:color="auto" w:fill="FFFFFF"/>
          <w:lang w:val="hy-AM"/>
        </w:rPr>
      </w:pP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Ժամանակավոր թափուր պաշտոն</w:t>
      </w:r>
      <w:r w:rsidR="001436E2"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</w:t>
      </w:r>
      <w:r w:rsidRPr="00585BA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զբաղեցնելու ժամկետը սահմանվում է </w:t>
      </w:r>
      <w:r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մինչև </w:t>
      </w:r>
      <w:r w:rsidR="0083118C"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>ժամանակավոր թափուր պաշտոն առաջանալու հիմքի վերացումը</w:t>
      </w:r>
      <w:r w:rsidRPr="00585BAD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: </w:t>
      </w:r>
    </w:p>
    <w:p w14:paraId="458577CA" w14:textId="77777777" w:rsidR="006D4BB9" w:rsidRPr="00585BAD" w:rsidRDefault="006D4BB9" w:rsidP="00915881">
      <w:pPr>
        <w:shd w:val="clear" w:color="auto" w:fill="FFFFFF"/>
        <w:spacing w:after="0" w:line="276" w:lineRule="auto"/>
        <w:ind w:left="720" w:hanging="450"/>
        <w:jc w:val="both"/>
        <w:rPr>
          <w:rFonts w:eastAsia="Times New Roman" w:cs="Arial"/>
          <w:spacing w:val="-8"/>
          <w:sz w:val="24"/>
          <w:szCs w:val="24"/>
          <w:lang w:val="hy-AM"/>
        </w:rPr>
      </w:pPr>
    </w:p>
    <w:p w14:paraId="5F12AE00" w14:textId="586830AC" w:rsidR="008B6D9A" w:rsidRPr="00585BAD" w:rsidRDefault="008B6D9A" w:rsidP="00915881">
      <w:pPr>
        <w:spacing w:after="0" w:line="276" w:lineRule="auto"/>
        <w:ind w:left="270" w:firstLine="360"/>
        <w:jc w:val="both"/>
        <w:rPr>
          <w:rStyle w:val="textam31"/>
          <w:rFonts w:ascii="GHEA Grapalat" w:hAnsi="GHEA Grapalat"/>
          <w:color w:val="auto"/>
          <w:sz w:val="24"/>
          <w:szCs w:val="24"/>
          <w:lang w:val="hy-AM"/>
        </w:rPr>
      </w:pP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lastRenderedPageBreak/>
        <w:t>Դիմող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ՀՀ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քաղաքացիները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Տեսչական մարմին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Pr="00585BAD">
        <w:rPr>
          <w:rFonts w:cs="Sylfaen"/>
          <w:sz w:val="24"/>
          <w:szCs w:val="24"/>
          <w:lang w:val="hy-AM"/>
        </w:rPr>
        <w:t>ք</w:t>
      </w:r>
      <w:r w:rsidRPr="00585BAD">
        <w:rPr>
          <w:sz w:val="24"/>
          <w:szCs w:val="24"/>
          <w:lang w:val="hy-AM"/>
        </w:rPr>
        <w:t xml:space="preserve">. </w:t>
      </w:r>
      <w:r w:rsidRPr="00585BAD">
        <w:rPr>
          <w:rFonts w:cs="Sylfaen"/>
          <w:sz w:val="24"/>
          <w:szCs w:val="24"/>
          <w:lang w:val="hy-AM"/>
        </w:rPr>
        <w:t>Երևան</w:t>
      </w:r>
      <w:r w:rsidRPr="00585BAD">
        <w:rPr>
          <w:sz w:val="24"/>
          <w:szCs w:val="24"/>
          <w:lang w:val="hy-AM"/>
        </w:rPr>
        <w:t xml:space="preserve">, </w:t>
      </w:r>
      <w:r w:rsidRPr="00585BAD">
        <w:rPr>
          <w:rFonts w:cs="Sylfaen"/>
          <w:sz w:val="24"/>
          <w:szCs w:val="24"/>
          <w:lang w:val="hy-AM"/>
        </w:rPr>
        <w:t>Դավթաշեն</w:t>
      </w:r>
      <w:r w:rsidRPr="00585BAD">
        <w:rPr>
          <w:sz w:val="24"/>
          <w:szCs w:val="24"/>
          <w:lang w:val="hy-AM"/>
        </w:rPr>
        <w:t xml:space="preserve"> 4-</w:t>
      </w:r>
      <w:r w:rsidRPr="00585BAD">
        <w:rPr>
          <w:rFonts w:cs="Sylfaen"/>
          <w:sz w:val="24"/>
          <w:szCs w:val="24"/>
          <w:lang w:val="hy-AM"/>
        </w:rPr>
        <w:t>րդ</w:t>
      </w:r>
      <w:r w:rsidRPr="00585BAD">
        <w:rPr>
          <w:sz w:val="24"/>
          <w:szCs w:val="24"/>
          <w:lang w:val="hy-AM"/>
        </w:rPr>
        <w:t xml:space="preserve"> </w:t>
      </w:r>
      <w:r w:rsidRPr="00585BAD">
        <w:rPr>
          <w:rFonts w:cs="Sylfaen"/>
          <w:sz w:val="24"/>
          <w:szCs w:val="24"/>
          <w:lang w:val="hy-AM"/>
        </w:rPr>
        <w:t>թաղամաս</w:t>
      </w:r>
      <w:r w:rsidRPr="00585BAD">
        <w:rPr>
          <w:sz w:val="24"/>
          <w:szCs w:val="24"/>
          <w:lang w:val="hy-AM"/>
        </w:rPr>
        <w:t xml:space="preserve">, </w:t>
      </w:r>
      <w:r w:rsidRPr="00585BAD">
        <w:rPr>
          <w:rFonts w:cs="Sylfaen"/>
          <w:sz w:val="24"/>
          <w:szCs w:val="24"/>
          <w:lang w:val="hy-AM"/>
        </w:rPr>
        <w:t>Միկոյան</w:t>
      </w:r>
      <w:r w:rsidRPr="00585BAD">
        <w:rPr>
          <w:sz w:val="24"/>
          <w:szCs w:val="24"/>
          <w:lang w:val="hy-AM"/>
        </w:rPr>
        <w:t xml:space="preserve"> 109/8, </w:t>
      </w:r>
      <w:r w:rsidRPr="00585BAD">
        <w:rPr>
          <w:rFonts w:cs="Sylfaen"/>
          <w:sz w:val="24"/>
          <w:szCs w:val="24"/>
          <w:lang w:val="hy-AM"/>
        </w:rPr>
        <w:t>հեռ</w:t>
      </w:r>
      <w:r w:rsidRPr="00585BAD">
        <w:rPr>
          <w:sz w:val="24"/>
          <w:szCs w:val="24"/>
          <w:lang w:val="hy-AM"/>
        </w:rPr>
        <w:t>. 060866666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) 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ներկայացնեն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հետևյալ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85BAD">
        <w:rPr>
          <w:rStyle w:val="textam31"/>
          <w:rFonts w:ascii="GHEA Grapalat" w:hAnsi="GHEA Grapalat" w:cs="Sylfaen"/>
          <w:color w:val="auto"/>
          <w:sz w:val="24"/>
          <w:szCs w:val="24"/>
          <w:lang w:val="hy-AM"/>
        </w:rPr>
        <w:t>փաստաթղթերը</w:t>
      </w:r>
      <w:r w:rsidRPr="00585BAD">
        <w:rPr>
          <w:rStyle w:val="textam31"/>
          <w:rFonts w:ascii="GHEA Grapalat" w:hAnsi="GHEA Grapalat"/>
          <w:color w:val="auto"/>
          <w:sz w:val="24"/>
          <w:szCs w:val="24"/>
          <w:lang w:val="hy-AM"/>
        </w:rPr>
        <w:t xml:space="preserve">` </w:t>
      </w:r>
    </w:p>
    <w:p w14:paraId="6AAA2138" w14:textId="0485425C" w:rsidR="008B6D9A" w:rsidRPr="00585BAD" w:rsidRDefault="008B6D9A" w:rsidP="00915881">
      <w:pPr>
        <w:pStyle w:val="ListParagraph"/>
        <w:numPr>
          <w:ilvl w:val="1"/>
          <w:numId w:val="21"/>
        </w:numPr>
        <w:spacing w:after="0" w:line="276" w:lineRule="auto"/>
        <w:ind w:left="720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>գ</w:t>
      </w:r>
      <w:r w:rsidRPr="00585BAD">
        <w:rPr>
          <w:sz w:val="24"/>
          <w:szCs w:val="24"/>
          <w:lang w:val="hy-AM"/>
        </w:rPr>
        <w:t>րավոր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դիմում</w:t>
      </w:r>
      <w:r w:rsidRPr="00585BAD">
        <w:rPr>
          <w:rFonts w:cs="Sylfaen"/>
          <w:sz w:val="24"/>
          <w:szCs w:val="24"/>
          <w:lang w:val="hy-AM"/>
        </w:rPr>
        <w:t xml:space="preserve"> (</w:t>
      </w:r>
      <w:r w:rsidRPr="00585BAD">
        <w:rPr>
          <w:sz w:val="24"/>
          <w:szCs w:val="24"/>
          <w:lang w:val="hy-AM"/>
        </w:rPr>
        <w:t>ձևը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լրացվում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է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փաստաթղթերը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ներկայացնելիս</w:t>
      </w:r>
      <w:r w:rsidRPr="00585BAD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արական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սեռի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անձինք՝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նաև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զինվորական</w:t>
      </w:r>
      <w:r w:rsidRPr="00585BAD">
        <w:rPr>
          <w:rFonts w:cs="Sylfaen"/>
          <w:sz w:val="24"/>
          <w:szCs w:val="24"/>
          <w:lang w:val="hy-AM"/>
        </w:rPr>
        <w:t xml:space="preserve"> գ</w:t>
      </w:r>
      <w:r w:rsidRPr="00585BAD">
        <w:rPr>
          <w:sz w:val="24"/>
          <w:szCs w:val="24"/>
          <w:lang w:val="hy-AM"/>
        </w:rPr>
        <w:t>րքույկի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կամ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դրան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փոխարինող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ժամանակավոր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զորակոչային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տեղամասին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կցա</w:t>
      </w:r>
      <w:r w:rsidRPr="00585BAD">
        <w:rPr>
          <w:rFonts w:cs="Sylfaen"/>
          <w:sz w:val="24"/>
          <w:szCs w:val="24"/>
          <w:lang w:val="hy-AM"/>
        </w:rPr>
        <w:t>գ</w:t>
      </w:r>
      <w:r w:rsidRPr="00585BAD">
        <w:rPr>
          <w:sz w:val="24"/>
          <w:szCs w:val="24"/>
          <w:lang w:val="hy-AM"/>
        </w:rPr>
        <w:t>րման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վկայականի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պատճենը</w:t>
      </w:r>
      <w:r w:rsidRPr="00585BAD">
        <w:rPr>
          <w:rFonts w:cs="Sylfaen"/>
          <w:sz w:val="24"/>
          <w:szCs w:val="24"/>
          <w:lang w:val="hy-AM"/>
        </w:rPr>
        <w:t xml:space="preserve">՝ </w:t>
      </w:r>
      <w:r w:rsidRPr="00585BAD">
        <w:rPr>
          <w:sz w:val="24"/>
          <w:szCs w:val="24"/>
          <w:lang w:val="hy-AM"/>
        </w:rPr>
        <w:t>բնօրինակի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հետ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միասին</w:t>
      </w:r>
      <w:r w:rsidRPr="00585BAD">
        <w:rPr>
          <w:rFonts w:cs="Sylfaen"/>
          <w:sz w:val="24"/>
          <w:szCs w:val="24"/>
          <w:lang w:val="hy-AM"/>
        </w:rPr>
        <w:t xml:space="preserve">, </w:t>
      </w:r>
      <w:r w:rsidRPr="00585BAD">
        <w:rPr>
          <w:sz w:val="24"/>
          <w:szCs w:val="24"/>
          <w:lang w:val="hy-AM"/>
        </w:rPr>
        <w:t>կամ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համապատասխան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տեղեկանք</w:t>
      </w:r>
      <w:r w:rsidRPr="00585BAD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585BAD" w:rsidRDefault="008B6D9A" w:rsidP="00915881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>մեկ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լուսանկար</w:t>
      </w:r>
      <w:r w:rsidRPr="00585BAD">
        <w:rPr>
          <w:rFonts w:cs="Sylfaen"/>
          <w:sz w:val="24"/>
          <w:szCs w:val="24"/>
          <w:lang w:val="hy-AM"/>
        </w:rPr>
        <w:t xml:space="preserve"> 3x4 </w:t>
      </w:r>
      <w:r w:rsidRPr="00585BAD">
        <w:rPr>
          <w:sz w:val="24"/>
          <w:szCs w:val="24"/>
          <w:lang w:val="hy-AM"/>
        </w:rPr>
        <w:t>սմ</w:t>
      </w:r>
      <w:r w:rsidRPr="00585BAD">
        <w:rPr>
          <w:rFonts w:cs="Sylfaen"/>
          <w:sz w:val="24"/>
          <w:szCs w:val="24"/>
          <w:lang w:val="hy-AM"/>
        </w:rPr>
        <w:t xml:space="preserve"> </w:t>
      </w:r>
      <w:r w:rsidRPr="00585BAD">
        <w:rPr>
          <w:sz w:val="24"/>
          <w:szCs w:val="24"/>
          <w:lang w:val="hy-AM"/>
        </w:rPr>
        <w:t>չափսի</w:t>
      </w:r>
      <w:r w:rsidRPr="00585BAD">
        <w:rPr>
          <w:rFonts w:cs="Sylfaen"/>
          <w:sz w:val="24"/>
          <w:szCs w:val="24"/>
          <w:lang w:val="hy-AM"/>
        </w:rPr>
        <w:t>:</w:t>
      </w:r>
    </w:p>
    <w:p w14:paraId="783D2557" w14:textId="57BA7CDB" w:rsidR="008B6D9A" w:rsidRPr="00585BAD" w:rsidRDefault="000C5E1B" w:rsidP="00915881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ՀՀ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քաղաքացին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փաստաթղթերը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հանձնում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է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անձամբ</w:t>
      </w:r>
      <w:r w:rsidR="008B6D9A" w:rsidRPr="00585BAD">
        <w:rPr>
          <w:rFonts w:cs="Sylfaen"/>
          <w:sz w:val="24"/>
          <w:szCs w:val="24"/>
          <w:lang w:val="hy-AM"/>
        </w:rPr>
        <w:t>:</w:t>
      </w:r>
    </w:p>
    <w:p w14:paraId="5CCE6813" w14:textId="2854C722" w:rsidR="008B6D9A" w:rsidRPr="00585BAD" w:rsidRDefault="000C5E1B" w:rsidP="00915881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Փաստաթղթերն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ընդունվում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են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ամեն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օր՝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ժամը</w:t>
      </w:r>
      <w:r w:rsidR="008B6D9A" w:rsidRPr="00585BAD">
        <w:rPr>
          <w:rFonts w:cs="Sylfaen"/>
          <w:sz w:val="24"/>
          <w:szCs w:val="24"/>
          <w:lang w:val="hy-AM"/>
        </w:rPr>
        <w:t xml:space="preserve"> 9:30-</w:t>
      </w:r>
      <w:r w:rsidR="008B6D9A" w:rsidRPr="00585BAD">
        <w:rPr>
          <w:sz w:val="24"/>
          <w:szCs w:val="24"/>
          <w:lang w:val="hy-AM"/>
        </w:rPr>
        <w:t>ից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մինչև</w:t>
      </w:r>
      <w:r w:rsidR="008B6D9A" w:rsidRPr="00585BAD">
        <w:rPr>
          <w:rFonts w:cs="Sylfaen"/>
          <w:sz w:val="24"/>
          <w:szCs w:val="24"/>
          <w:lang w:val="hy-AM"/>
        </w:rPr>
        <w:t xml:space="preserve"> 12:30-</w:t>
      </w:r>
      <w:r w:rsidR="008B6D9A" w:rsidRPr="00585BAD">
        <w:rPr>
          <w:sz w:val="24"/>
          <w:szCs w:val="24"/>
          <w:lang w:val="hy-AM"/>
        </w:rPr>
        <w:t>ը</w:t>
      </w:r>
      <w:r w:rsidR="008B6D9A" w:rsidRPr="00585BAD">
        <w:rPr>
          <w:rFonts w:cs="Sylfaen"/>
          <w:sz w:val="24"/>
          <w:szCs w:val="24"/>
          <w:lang w:val="hy-AM"/>
        </w:rPr>
        <w:t xml:space="preserve">, </w:t>
      </w:r>
      <w:r w:rsidR="008B6D9A" w:rsidRPr="00585BAD">
        <w:rPr>
          <w:sz w:val="24"/>
          <w:szCs w:val="24"/>
          <w:lang w:val="hy-AM"/>
        </w:rPr>
        <w:t>բացի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շաբաթ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և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կիրակի</w:t>
      </w:r>
      <w:r w:rsidR="008B6D9A" w:rsidRPr="00585BAD">
        <w:rPr>
          <w:rFonts w:cs="Sylfaen"/>
          <w:sz w:val="24"/>
          <w:szCs w:val="24"/>
          <w:lang w:val="hy-AM"/>
        </w:rPr>
        <w:t xml:space="preserve"> </w:t>
      </w:r>
      <w:r w:rsidR="008B6D9A" w:rsidRPr="00585BAD">
        <w:rPr>
          <w:sz w:val="24"/>
          <w:szCs w:val="24"/>
          <w:lang w:val="hy-AM"/>
        </w:rPr>
        <w:t>օրերից</w:t>
      </w:r>
      <w:r w:rsidR="008B6D9A" w:rsidRPr="00585BAD">
        <w:rPr>
          <w:rFonts w:cs="Sylfaen"/>
          <w:sz w:val="24"/>
          <w:szCs w:val="24"/>
          <w:lang w:val="hy-AM"/>
        </w:rPr>
        <w:t>:</w:t>
      </w:r>
    </w:p>
    <w:p w14:paraId="757B8946" w14:textId="7BC2477E" w:rsidR="008B6D9A" w:rsidRPr="00585BAD" w:rsidRDefault="000C5E1B" w:rsidP="00585BAD">
      <w:pPr>
        <w:spacing w:after="0" w:line="276" w:lineRule="auto"/>
        <w:ind w:left="360"/>
        <w:jc w:val="both"/>
        <w:rPr>
          <w:sz w:val="24"/>
          <w:szCs w:val="24"/>
          <w:lang w:val="hy-AM"/>
        </w:rPr>
      </w:pPr>
      <w:r w:rsidRPr="00585BAD">
        <w:rPr>
          <w:sz w:val="24"/>
          <w:szCs w:val="24"/>
          <w:lang w:val="hy-AM"/>
        </w:rPr>
        <w:t xml:space="preserve">      </w:t>
      </w:r>
      <w:r w:rsidR="008B6D9A" w:rsidRPr="00585BAD">
        <w:rPr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585BAD">
        <w:rPr>
          <w:rFonts w:cs="Sylfaen"/>
          <w:sz w:val="24"/>
          <w:szCs w:val="24"/>
          <w:lang w:val="hy-AM"/>
        </w:rPr>
        <w:t xml:space="preserve"> ք</w:t>
      </w:r>
      <w:r w:rsidR="008B6D9A" w:rsidRPr="00585BAD">
        <w:rPr>
          <w:sz w:val="24"/>
          <w:szCs w:val="24"/>
          <w:lang w:val="hy-AM"/>
        </w:rPr>
        <w:t xml:space="preserve">. </w:t>
      </w:r>
      <w:r w:rsidR="008B6D9A" w:rsidRPr="00585BAD">
        <w:rPr>
          <w:rFonts w:cs="Sylfaen"/>
          <w:sz w:val="24"/>
          <w:szCs w:val="24"/>
          <w:lang w:val="hy-AM"/>
        </w:rPr>
        <w:t>Երևան</w:t>
      </w:r>
      <w:r w:rsidR="008B6D9A" w:rsidRPr="00585BAD">
        <w:rPr>
          <w:sz w:val="24"/>
          <w:szCs w:val="24"/>
          <w:lang w:val="hy-AM"/>
        </w:rPr>
        <w:t xml:space="preserve">, </w:t>
      </w:r>
      <w:r w:rsidR="008B6D9A" w:rsidRPr="00585BAD">
        <w:rPr>
          <w:rFonts w:cs="Sylfaen"/>
          <w:sz w:val="24"/>
          <w:szCs w:val="24"/>
          <w:lang w:val="hy-AM"/>
        </w:rPr>
        <w:t>Դավթաշեն</w:t>
      </w:r>
      <w:r w:rsidR="008B6D9A" w:rsidRPr="00585BAD">
        <w:rPr>
          <w:sz w:val="24"/>
          <w:szCs w:val="24"/>
          <w:lang w:val="hy-AM"/>
        </w:rPr>
        <w:t xml:space="preserve"> 4-</w:t>
      </w:r>
      <w:r w:rsidR="008B6D9A" w:rsidRPr="00585BAD">
        <w:rPr>
          <w:rFonts w:cs="Sylfaen"/>
          <w:sz w:val="24"/>
          <w:szCs w:val="24"/>
          <w:lang w:val="hy-AM"/>
        </w:rPr>
        <w:t>րդ</w:t>
      </w:r>
      <w:r w:rsidR="008B6D9A" w:rsidRPr="00585BAD">
        <w:rPr>
          <w:sz w:val="24"/>
          <w:szCs w:val="24"/>
          <w:lang w:val="hy-AM"/>
        </w:rPr>
        <w:t xml:space="preserve"> </w:t>
      </w:r>
      <w:r w:rsidR="008B6D9A" w:rsidRPr="00585BAD">
        <w:rPr>
          <w:rFonts w:cs="Sylfaen"/>
          <w:sz w:val="24"/>
          <w:szCs w:val="24"/>
          <w:lang w:val="hy-AM"/>
        </w:rPr>
        <w:t>թաղամաս</w:t>
      </w:r>
      <w:r w:rsidR="008B6D9A" w:rsidRPr="00585BAD">
        <w:rPr>
          <w:sz w:val="24"/>
          <w:szCs w:val="24"/>
          <w:lang w:val="hy-AM"/>
        </w:rPr>
        <w:t xml:space="preserve">, </w:t>
      </w:r>
      <w:r w:rsidR="008B6D9A" w:rsidRPr="00585BAD">
        <w:rPr>
          <w:rFonts w:cs="Sylfaen"/>
          <w:sz w:val="24"/>
          <w:szCs w:val="24"/>
          <w:lang w:val="hy-AM"/>
        </w:rPr>
        <w:t>Միկոյան</w:t>
      </w:r>
      <w:r w:rsidR="008B6D9A" w:rsidRPr="00585BAD">
        <w:rPr>
          <w:sz w:val="24"/>
          <w:szCs w:val="24"/>
          <w:lang w:val="hy-AM"/>
        </w:rPr>
        <w:t xml:space="preserve"> 109/8, Հեռ. 060866666./:</w:t>
      </w:r>
    </w:p>
    <w:p w14:paraId="1F4E439C" w14:textId="5F617DCC" w:rsidR="008B6D9A" w:rsidRPr="00585BAD" w:rsidRDefault="002961F5" w:rsidP="00915881">
      <w:pPr>
        <w:spacing w:after="0" w:line="276" w:lineRule="auto"/>
        <w:ind w:left="360"/>
        <w:rPr>
          <w:sz w:val="24"/>
          <w:szCs w:val="24"/>
          <w:lang w:val="hy-AM"/>
        </w:rPr>
      </w:pPr>
      <w:r w:rsidRPr="00585BAD">
        <w:rPr>
          <w:color w:val="FF0000"/>
          <w:sz w:val="24"/>
          <w:szCs w:val="24"/>
          <w:lang w:val="hy-AM"/>
        </w:rPr>
        <w:t xml:space="preserve">     </w:t>
      </w:r>
      <w:r w:rsidR="008B6D9A" w:rsidRPr="00585BAD">
        <w:rPr>
          <w:sz w:val="24"/>
          <w:szCs w:val="24"/>
          <w:lang w:val="hy-AM"/>
        </w:rPr>
        <w:t>Դիմումների ընդունման վերջին ժամկետն՝</w:t>
      </w:r>
      <w:r w:rsidR="00194358" w:rsidRPr="00585BAD">
        <w:rPr>
          <w:sz w:val="24"/>
          <w:szCs w:val="24"/>
          <w:lang w:val="hy-AM"/>
        </w:rPr>
        <w:t xml:space="preserve">  </w:t>
      </w:r>
      <w:r w:rsidR="00915881" w:rsidRPr="00585BAD">
        <w:rPr>
          <w:sz w:val="24"/>
          <w:szCs w:val="24"/>
          <w:lang w:val="hy-AM"/>
        </w:rPr>
        <w:t>2</w:t>
      </w:r>
      <w:r w:rsidR="00613814">
        <w:rPr>
          <w:sz w:val="24"/>
          <w:szCs w:val="24"/>
          <w:lang w:val="hy-AM"/>
        </w:rPr>
        <w:t>3</w:t>
      </w:r>
      <w:r w:rsidR="00915881" w:rsidRPr="00585BAD">
        <w:rPr>
          <w:sz w:val="24"/>
          <w:szCs w:val="24"/>
          <w:lang w:val="hy-AM"/>
        </w:rPr>
        <w:t>.0</w:t>
      </w:r>
      <w:r w:rsidR="00613814">
        <w:rPr>
          <w:sz w:val="24"/>
          <w:szCs w:val="24"/>
          <w:lang w:val="hy-AM"/>
        </w:rPr>
        <w:t>4</w:t>
      </w:r>
      <w:r w:rsidR="00915881" w:rsidRPr="00585BAD">
        <w:rPr>
          <w:sz w:val="24"/>
          <w:szCs w:val="24"/>
          <w:lang w:val="hy-AM"/>
        </w:rPr>
        <w:t>.2024</w:t>
      </w:r>
      <w:r w:rsidR="00194358" w:rsidRPr="00585BAD">
        <w:rPr>
          <w:sz w:val="24"/>
          <w:szCs w:val="24"/>
          <w:lang w:val="hy-AM"/>
        </w:rPr>
        <w:t>թ.</w:t>
      </w:r>
      <w:r w:rsidRPr="00585BAD">
        <w:rPr>
          <w:sz w:val="24"/>
          <w:szCs w:val="24"/>
          <w:lang w:val="hy-AM"/>
        </w:rPr>
        <w:t>:</w:t>
      </w:r>
    </w:p>
    <w:p w14:paraId="37AB630C" w14:textId="310999C0" w:rsidR="00FE7EDA" w:rsidRPr="00585BAD" w:rsidRDefault="001436E2" w:rsidP="00915881">
      <w:pPr>
        <w:spacing w:after="0" w:line="276" w:lineRule="auto"/>
        <w:ind w:left="360" w:firstLine="90"/>
        <w:jc w:val="both"/>
        <w:rPr>
          <w:rFonts w:cs="Sylfaen"/>
          <w:sz w:val="24"/>
          <w:szCs w:val="24"/>
          <w:lang w:val="hy-AM"/>
        </w:rPr>
      </w:pPr>
      <w:r w:rsidRPr="00585BAD">
        <w:rPr>
          <w:rFonts w:cs="Sylfaen"/>
          <w:sz w:val="24"/>
          <w:szCs w:val="24"/>
          <w:lang w:val="hy-AM"/>
        </w:rPr>
        <w:t xml:space="preserve">    </w:t>
      </w:r>
      <w:r w:rsidR="001A73CA" w:rsidRPr="00585BAD">
        <w:rPr>
          <w:rFonts w:cs="Sylfaen"/>
          <w:sz w:val="24"/>
          <w:szCs w:val="24"/>
          <w:lang w:val="hy-AM"/>
        </w:rPr>
        <w:t>Լրացուցիչ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տեղեկություններ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ստանալու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համար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կարող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են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դիմել</w:t>
      </w:r>
      <w:r w:rsidR="001A73CA" w:rsidRPr="00585BAD">
        <w:rPr>
          <w:sz w:val="24"/>
          <w:szCs w:val="24"/>
          <w:lang w:val="hy-AM"/>
        </w:rPr>
        <w:t xml:space="preserve"> </w:t>
      </w:r>
      <w:r w:rsidR="005225CC" w:rsidRPr="00585BAD">
        <w:rPr>
          <w:sz w:val="24"/>
          <w:szCs w:val="24"/>
          <w:lang w:val="hy-AM"/>
        </w:rPr>
        <w:t xml:space="preserve">Հայաստանի Հանրապետության </w:t>
      </w:r>
      <w:r w:rsidR="003C6219" w:rsidRPr="00585BAD">
        <w:rPr>
          <w:sz w:val="24"/>
          <w:szCs w:val="24"/>
          <w:lang w:val="hy-AM"/>
        </w:rPr>
        <w:t>ք</w:t>
      </w:r>
      <w:r w:rsidR="001A73CA" w:rsidRPr="00585BAD">
        <w:rPr>
          <w:rFonts w:cs="Sylfaen"/>
          <w:sz w:val="24"/>
          <w:szCs w:val="24"/>
          <w:lang w:val="hy-AM"/>
        </w:rPr>
        <w:t>աղաքաշինության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տեխնիկական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և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հրդեհային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անվտանգության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տեսչական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մարմին</w:t>
      </w:r>
      <w:r w:rsidR="001A73CA" w:rsidRPr="00585BAD">
        <w:rPr>
          <w:sz w:val="24"/>
          <w:szCs w:val="24"/>
          <w:lang w:val="hy-AM"/>
        </w:rPr>
        <w:t xml:space="preserve"> /</w:t>
      </w:r>
      <w:r w:rsidR="001A73CA" w:rsidRPr="00585BAD">
        <w:rPr>
          <w:rFonts w:cs="Sylfaen"/>
          <w:sz w:val="24"/>
          <w:szCs w:val="24"/>
          <w:lang w:val="hy-AM"/>
        </w:rPr>
        <w:t>ք</w:t>
      </w:r>
      <w:r w:rsidR="001A73CA" w:rsidRPr="00585BAD">
        <w:rPr>
          <w:sz w:val="24"/>
          <w:szCs w:val="24"/>
          <w:lang w:val="hy-AM"/>
        </w:rPr>
        <w:t xml:space="preserve">. </w:t>
      </w:r>
      <w:r w:rsidR="001A73CA" w:rsidRPr="00585BAD">
        <w:rPr>
          <w:rFonts w:cs="Sylfaen"/>
          <w:sz w:val="24"/>
          <w:szCs w:val="24"/>
          <w:lang w:val="hy-AM"/>
        </w:rPr>
        <w:t>Երևան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Դավթաշեն</w:t>
      </w:r>
      <w:r w:rsidR="001A73CA" w:rsidRPr="00585BAD">
        <w:rPr>
          <w:sz w:val="24"/>
          <w:szCs w:val="24"/>
          <w:lang w:val="hy-AM"/>
        </w:rPr>
        <w:t xml:space="preserve"> 4-</w:t>
      </w:r>
      <w:r w:rsidR="001A73CA" w:rsidRPr="00585BAD">
        <w:rPr>
          <w:rFonts w:cs="Sylfaen"/>
          <w:sz w:val="24"/>
          <w:szCs w:val="24"/>
          <w:lang w:val="hy-AM"/>
        </w:rPr>
        <w:t>րդ</w:t>
      </w:r>
      <w:r w:rsidR="001A73CA" w:rsidRPr="00585BAD">
        <w:rPr>
          <w:sz w:val="24"/>
          <w:szCs w:val="24"/>
          <w:lang w:val="hy-AM"/>
        </w:rPr>
        <w:t xml:space="preserve"> </w:t>
      </w:r>
      <w:r w:rsidR="001A73CA" w:rsidRPr="00585BAD">
        <w:rPr>
          <w:rFonts w:cs="Sylfaen"/>
          <w:sz w:val="24"/>
          <w:szCs w:val="24"/>
          <w:lang w:val="hy-AM"/>
        </w:rPr>
        <w:t>թաղամաս</w:t>
      </w:r>
      <w:r w:rsidR="001A73CA" w:rsidRPr="00585BAD">
        <w:rPr>
          <w:sz w:val="24"/>
          <w:szCs w:val="24"/>
          <w:lang w:val="hy-AM"/>
        </w:rPr>
        <w:t xml:space="preserve">, </w:t>
      </w:r>
      <w:r w:rsidR="001A73CA" w:rsidRPr="00585BAD">
        <w:rPr>
          <w:rFonts w:cs="Sylfaen"/>
          <w:sz w:val="24"/>
          <w:szCs w:val="24"/>
          <w:lang w:val="hy-AM"/>
        </w:rPr>
        <w:t>Միկոյան</w:t>
      </w:r>
      <w:r w:rsidR="001A73CA" w:rsidRPr="00585BAD">
        <w:rPr>
          <w:sz w:val="24"/>
          <w:szCs w:val="24"/>
          <w:lang w:val="hy-AM"/>
        </w:rPr>
        <w:t xml:space="preserve"> 109/8, </w:t>
      </w:r>
      <w:r w:rsidR="001A73CA" w:rsidRPr="00585BAD">
        <w:rPr>
          <w:rFonts w:cs="Sylfaen"/>
          <w:sz w:val="24"/>
          <w:szCs w:val="24"/>
          <w:lang w:val="hy-AM"/>
        </w:rPr>
        <w:t>հեռ</w:t>
      </w:r>
      <w:r w:rsidR="001A73CA" w:rsidRPr="00585BAD">
        <w:rPr>
          <w:sz w:val="24"/>
          <w:szCs w:val="24"/>
          <w:lang w:val="hy-AM"/>
        </w:rPr>
        <w:t xml:space="preserve">. </w:t>
      </w:r>
      <w:r w:rsidR="008B6D9A" w:rsidRPr="00585BAD">
        <w:rPr>
          <w:sz w:val="24"/>
          <w:szCs w:val="24"/>
          <w:lang w:val="hy-AM"/>
        </w:rPr>
        <w:t>060866666</w:t>
      </w:r>
      <w:r w:rsidR="001A73CA" w:rsidRPr="00585BAD">
        <w:rPr>
          <w:sz w:val="24"/>
          <w:szCs w:val="24"/>
          <w:lang w:val="hy-AM"/>
        </w:rPr>
        <w:t>/:</w:t>
      </w:r>
    </w:p>
    <w:sectPr w:rsidR="00FE7EDA" w:rsidRPr="00585BAD" w:rsidSect="00C91767">
      <w:pgSz w:w="12240" w:h="15840"/>
      <w:pgMar w:top="900" w:right="990" w:bottom="56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704D0"/>
    <w:multiLevelType w:val="hybridMultilevel"/>
    <w:tmpl w:val="71ECFB74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44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84A"/>
    <w:multiLevelType w:val="hybridMultilevel"/>
    <w:tmpl w:val="7CE26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3A93A66"/>
    <w:multiLevelType w:val="hybridMultilevel"/>
    <w:tmpl w:val="14BA9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2CAC"/>
    <w:multiLevelType w:val="hybridMultilevel"/>
    <w:tmpl w:val="F26E034E"/>
    <w:lvl w:ilvl="0" w:tplc="6810B0AE">
      <w:numFmt w:val="bullet"/>
      <w:lvlText w:val="-"/>
      <w:lvlJc w:val="left"/>
      <w:pPr>
        <w:ind w:left="36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56B0D"/>
    <w:multiLevelType w:val="hybridMultilevel"/>
    <w:tmpl w:val="A088244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85042A"/>
    <w:multiLevelType w:val="hybridMultilevel"/>
    <w:tmpl w:val="F878D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6307560">
    <w:abstractNumId w:val="14"/>
  </w:num>
  <w:num w:numId="2" w16cid:durableId="971012899">
    <w:abstractNumId w:val="16"/>
  </w:num>
  <w:num w:numId="3" w16cid:durableId="442770476">
    <w:abstractNumId w:val="19"/>
  </w:num>
  <w:num w:numId="4" w16cid:durableId="2145154606">
    <w:abstractNumId w:val="20"/>
  </w:num>
  <w:num w:numId="5" w16cid:durableId="502815460">
    <w:abstractNumId w:val="12"/>
  </w:num>
  <w:num w:numId="6" w16cid:durableId="2146920611">
    <w:abstractNumId w:val="7"/>
  </w:num>
  <w:num w:numId="7" w16cid:durableId="1826512853">
    <w:abstractNumId w:val="6"/>
  </w:num>
  <w:num w:numId="8" w16cid:durableId="276135184">
    <w:abstractNumId w:val="22"/>
  </w:num>
  <w:num w:numId="9" w16cid:durableId="1033775648">
    <w:abstractNumId w:val="2"/>
  </w:num>
  <w:num w:numId="10" w16cid:durableId="1712151800">
    <w:abstractNumId w:val="8"/>
  </w:num>
  <w:num w:numId="11" w16cid:durableId="1151483460">
    <w:abstractNumId w:val="15"/>
  </w:num>
  <w:num w:numId="12" w16cid:durableId="2124380937">
    <w:abstractNumId w:val="11"/>
  </w:num>
  <w:num w:numId="13" w16cid:durableId="831945296">
    <w:abstractNumId w:val="17"/>
  </w:num>
  <w:num w:numId="14" w16cid:durableId="113913112">
    <w:abstractNumId w:val="5"/>
  </w:num>
  <w:num w:numId="15" w16cid:durableId="1728916862">
    <w:abstractNumId w:val="18"/>
  </w:num>
  <w:num w:numId="16" w16cid:durableId="1509324817">
    <w:abstractNumId w:val="3"/>
  </w:num>
  <w:num w:numId="17" w16cid:durableId="867959108">
    <w:abstractNumId w:val="0"/>
  </w:num>
  <w:num w:numId="18" w16cid:durableId="1563441089">
    <w:abstractNumId w:val="10"/>
  </w:num>
  <w:num w:numId="19" w16cid:durableId="1187452524">
    <w:abstractNumId w:val="4"/>
  </w:num>
  <w:num w:numId="20" w16cid:durableId="933587750">
    <w:abstractNumId w:val="13"/>
  </w:num>
  <w:num w:numId="21" w16cid:durableId="2109542219">
    <w:abstractNumId w:val="1"/>
  </w:num>
  <w:num w:numId="22" w16cid:durableId="810094877">
    <w:abstractNumId w:val="9"/>
  </w:num>
  <w:num w:numId="23" w16cid:durableId="2332055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83799"/>
    <w:rsid w:val="000C5E1B"/>
    <w:rsid w:val="000E0C16"/>
    <w:rsid w:val="000F7142"/>
    <w:rsid w:val="001436E2"/>
    <w:rsid w:val="00143CB7"/>
    <w:rsid w:val="001650C5"/>
    <w:rsid w:val="00194358"/>
    <w:rsid w:val="001A73CA"/>
    <w:rsid w:val="002961F5"/>
    <w:rsid w:val="002F0041"/>
    <w:rsid w:val="00317DB5"/>
    <w:rsid w:val="00353E85"/>
    <w:rsid w:val="003C6219"/>
    <w:rsid w:val="004D3567"/>
    <w:rsid w:val="0050433C"/>
    <w:rsid w:val="005225CC"/>
    <w:rsid w:val="00585BAD"/>
    <w:rsid w:val="005E7A72"/>
    <w:rsid w:val="00613814"/>
    <w:rsid w:val="0061419E"/>
    <w:rsid w:val="00682493"/>
    <w:rsid w:val="006C6C3D"/>
    <w:rsid w:val="006D4BB9"/>
    <w:rsid w:val="00706584"/>
    <w:rsid w:val="0071510B"/>
    <w:rsid w:val="00762916"/>
    <w:rsid w:val="00792BED"/>
    <w:rsid w:val="007A12F4"/>
    <w:rsid w:val="0083118C"/>
    <w:rsid w:val="00890ECA"/>
    <w:rsid w:val="00897246"/>
    <w:rsid w:val="008B6C68"/>
    <w:rsid w:val="008B6D9A"/>
    <w:rsid w:val="008C13C4"/>
    <w:rsid w:val="008C509D"/>
    <w:rsid w:val="008F2F7F"/>
    <w:rsid w:val="008F4303"/>
    <w:rsid w:val="00915881"/>
    <w:rsid w:val="00966348"/>
    <w:rsid w:val="009F4444"/>
    <w:rsid w:val="00AA2E1A"/>
    <w:rsid w:val="00AF0996"/>
    <w:rsid w:val="00B44F27"/>
    <w:rsid w:val="00C70E7D"/>
    <w:rsid w:val="00C753E8"/>
    <w:rsid w:val="00C91767"/>
    <w:rsid w:val="00C92FEA"/>
    <w:rsid w:val="00CE4209"/>
    <w:rsid w:val="00D45205"/>
    <w:rsid w:val="00D74CE5"/>
    <w:rsid w:val="00D8364B"/>
    <w:rsid w:val="00ED78A7"/>
    <w:rsid w:val="00EF1DDD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&#1392;&#1377;&#1397;&#1407;&#1377;&#1408;&#1377;&#1408;&#1400;&#1410;&#1385;&#1397;&#1400;&#1410;&#1398;&#1398;&#1381;&#1408;-2024/PA_LORI%20A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38</cp:revision>
  <dcterms:created xsi:type="dcterms:W3CDTF">2020-04-15T07:11:00Z</dcterms:created>
  <dcterms:modified xsi:type="dcterms:W3CDTF">2024-04-18T14:01:00Z</dcterms:modified>
</cp:coreProperties>
</file>