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E513" w14:textId="77777777" w:rsidR="00EC6E75" w:rsidRPr="00812FFB" w:rsidRDefault="00EC6E75" w:rsidP="00553FFF">
      <w:pPr>
        <w:spacing w:after="0" w:line="276" w:lineRule="auto"/>
        <w:rPr>
          <w:rFonts w:ascii="GHEA Grapalat" w:hAnsi="GHEA Grapalat" w:cs="Arial"/>
          <w:b/>
          <w:sz w:val="24"/>
          <w:szCs w:val="24"/>
          <w:lang w:val="hy-AM"/>
        </w:rPr>
      </w:pPr>
    </w:p>
    <w:p w14:paraId="26C3028A" w14:textId="77777777" w:rsidR="00682E75" w:rsidRPr="00812FFB" w:rsidRDefault="00682E75" w:rsidP="00553FFF">
      <w:pPr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hy-AM" w:eastAsia="ru-RU"/>
        </w:rPr>
      </w:pPr>
      <w:r w:rsidRPr="00812FFB">
        <w:rPr>
          <w:rFonts w:ascii="GHEA Grapalat" w:hAnsi="GHEA Grapalat"/>
          <w:b/>
          <w:bCs/>
          <w:sz w:val="24"/>
          <w:szCs w:val="24"/>
          <w:lang w:val="hy-AM" w:eastAsia="ru-RU"/>
        </w:rPr>
        <w:t>Հ Ա Յ Տ Ա Ր Ա Ր ՈՒ Թ Յ ՈՒ Ն</w:t>
      </w:r>
    </w:p>
    <w:p w14:paraId="22452CB2" w14:textId="77777777" w:rsidR="00682E75" w:rsidRPr="00812FFB" w:rsidRDefault="00D15A71" w:rsidP="00553FFF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 w:eastAsia="ru-RU"/>
        </w:rPr>
      </w:pPr>
      <w:r w:rsidRPr="006558A3">
        <w:rPr>
          <w:rFonts w:ascii="GHEA Grapalat" w:hAnsi="GHEA Grapalat"/>
          <w:b/>
          <w:color w:val="212121"/>
          <w:spacing w:val="-1"/>
          <w:w w:val="106"/>
          <w:lang w:val="hy-AM"/>
        </w:rPr>
        <w:t xml:space="preserve">ՔԱՂԱՔԱՇԻՆՈՒԹՅԱՆ, ՏԵԽՆԻԿԱԿԱՆ ԵՎ ՀՐԴԵՀԱՅԻՆ ԱՆՎՏԱՆԳՈՒԹՅԱՆ ՏԵՍՉԱԿԱՆ ՄԱՐՄՆԻ </w:t>
      </w:r>
      <w:r w:rsidRPr="006558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ՔԱՂԱՔԱՇԻՆԱԿԱՆ ԳՈՐԾՈՒՆԵՈՒԹՅԱՆ ՎԵՐԱՀՍԿՈՂՈՒԹՅԱՆ ՎԱՐՉՈՒԹՅԱՆ </w:t>
      </w:r>
      <w:r w:rsidRPr="006558A3">
        <w:rPr>
          <w:rFonts w:ascii="GHEA Grapalat" w:hAnsi="GHEA Grapalat"/>
          <w:b/>
          <w:bCs/>
          <w:lang w:val="hy-AM"/>
        </w:rPr>
        <w:t xml:space="preserve">ՔԱՂԱՔԱՇԻՆԱԿԱՆ ՎԵՐԱՀՍԿՈՂՈՒԹՅԱՆ </w:t>
      </w:r>
      <w:r w:rsidRPr="006558A3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ԲԱԺՆԻ  </w:t>
      </w:r>
      <w:r w:rsidRPr="006558A3">
        <w:rPr>
          <w:rFonts w:ascii="GHEA Grapalat" w:hAnsi="GHEA Grapalat"/>
          <w:b/>
          <w:color w:val="212121"/>
          <w:spacing w:val="-1"/>
          <w:w w:val="106"/>
          <w:lang w:val="hy-AM"/>
        </w:rPr>
        <w:t xml:space="preserve">ՓՈՐՁԱԳԵՏԻ ԿՈՂՄԻՑ ԿԱՆՈՆԱԴՐԱԿԱՆ ԽՆԴԻՐՆԵՐԻՑ ԲԽՈՂ ԿՈՆԿՐԵՏ ԳՈՐԾԱՌՈՒՅԹԻ </w:t>
      </w:r>
      <w:r w:rsidR="00112B4F" w:rsidRPr="00ED05B6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ԻՐԱԿԱՆԱՑՄԱՆ ԱՇԽԱՏԱՆՔՆԵՐԻ</w:t>
      </w:r>
    </w:p>
    <w:p w14:paraId="52D063DB" w14:textId="77777777" w:rsidR="00682E75" w:rsidRPr="00812FFB" w:rsidRDefault="00682E75" w:rsidP="00553FF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rFonts w:ascii="GHEA Grapalat" w:eastAsiaTheme="minorHAnsi" w:hAnsi="GHEA Grapalat" w:cstheme="minorBidi"/>
          <w:b/>
          <w:bCs/>
          <w:lang w:val="hy-AM"/>
        </w:rPr>
      </w:pPr>
    </w:p>
    <w:p w14:paraId="1F93B56F" w14:textId="50D33493" w:rsidR="00682E75" w:rsidRPr="00812FFB" w:rsidRDefault="00553FFF" w:rsidP="00553FFF">
      <w:pPr>
        <w:pStyle w:val="NormalWeb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GHEA Grapalat" w:eastAsia="Calibri" w:hAnsi="GHEA Grapalat" w:cs="Arial"/>
          <w:lang w:val="hy-AM"/>
        </w:rPr>
      </w:pPr>
      <w:hyperlink r:id="rId6" w:history="1">
        <w:r w:rsidRPr="00B23380">
          <w:rPr>
            <w:rStyle w:val="Hyperlink"/>
            <w:rFonts w:ascii="GHEA Grapalat" w:eastAsiaTheme="minorHAnsi" w:hAnsi="GHEA Grapalat" w:cstheme="minorBidi"/>
            <w:b/>
            <w:bCs/>
            <w:lang w:val="hy-AM"/>
          </w:rPr>
          <w:t xml:space="preserve">  </w:t>
        </w:r>
        <w:r w:rsidR="00682E75" w:rsidRPr="00B23380">
          <w:rPr>
            <w:rStyle w:val="Hyperlink"/>
            <w:rFonts w:ascii="GHEA Grapalat" w:eastAsiaTheme="minorHAnsi" w:hAnsi="GHEA Grapalat" w:cstheme="minorBidi"/>
            <w:b/>
            <w:bCs/>
            <w:lang w:val="hy-AM"/>
          </w:rPr>
          <w:t>Ծրագրով նախատեսված աշխատանքների համառոտ նկարագիրը.</w:t>
        </w:r>
        <w:r w:rsidR="00682E75" w:rsidRPr="00B23380">
          <w:rPr>
            <w:rStyle w:val="Hyperlink"/>
            <w:rFonts w:ascii="GHEA Grapalat" w:eastAsiaTheme="minorHAnsi" w:hAnsi="GHEA Grapalat" w:cstheme="minorBidi"/>
            <w:lang w:val="hy-AM"/>
          </w:rPr>
          <w:t xml:space="preserve">  </w:t>
        </w:r>
      </w:hyperlink>
      <w:r w:rsidR="00682E75" w:rsidRPr="00812FFB">
        <w:rPr>
          <w:rFonts w:ascii="GHEA Grapalat" w:eastAsiaTheme="minorHAnsi" w:hAnsi="GHEA Grapalat" w:cstheme="minorBidi"/>
          <w:lang w:val="hy-AM"/>
        </w:rPr>
        <w:t xml:space="preserve">        </w:t>
      </w:r>
    </w:p>
    <w:p w14:paraId="00A413E2" w14:textId="77777777" w:rsidR="00D15A71" w:rsidRPr="006832EE" w:rsidRDefault="00D15A71" w:rsidP="00D15A71">
      <w:pPr>
        <w:pStyle w:val="NormalWeb"/>
        <w:numPr>
          <w:ilvl w:val="0"/>
          <w:numId w:val="34"/>
        </w:numPr>
        <w:tabs>
          <w:tab w:val="left" w:pos="285"/>
        </w:tabs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af-ZA" w:eastAsia="en-US"/>
        </w:rPr>
      </w:pPr>
      <w:r w:rsidRPr="006832EE">
        <w:rPr>
          <w:rFonts w:ascii="GHEA Grapalat" w:hAnsi="GHEA Grapalat" w:cs="Sylfaen"/>
          <w:lang w:val="hy-AM" w:eastAsia="en-US"/>
        </w:rPr>
        <w:t>աջակցում</w:t>
      </w:r>
      <w:r w:rsidRPr="006832EE">
        <w:rPr>
          <w:rFonts w:ascii="GHEA Grapalat" w:hAnsi="GHEA Grapalat" w:cs="Sylfaen"/>
          <w:lang w:val="af-ZA" w:eastAsia="en-US"/>
        </w:rPr>
        <w:t xml:space="preserve"> </w:t>
      </w:r>
      <w:r w:rsidRPr="006832EE">
        <w:rPr>
          <w:rFonts w:ascii="GHEA Grapalat" w:hAnsi="GHEA Grapalat" w:cs="Sylfaen"/>
          <w:lang w:val="hy-AM" w:eastAsia="en-US"/>
        </w:rPr>
        <w:t>է</w:t>
      </w:r>
      <w:r w:rsidRPr="006832EE">
        <w:rPr>
          <w:rFonts w:ascii="GHEA Grapalat" w:hAnsi="GHEA Grapalat" w:cs="Sylfaen"/>
          <w:lang w:val="af-ZA" w:eastAsia="en-US"/>
        </w:rPr>
        <w:t xml:space="preserve"> </w:t>
      </w:r>
      <w:r w:rsidRPr="006832EE">
        <w:rPr>
          <w:rFonts w:ascii="GHEA Grapalat" w:hAnsi="GHEA Grapalat" w:cs="Sylfaen"/>
          <w:lang w:val="hy-AM" w:eastAsia="en-US"/>
        </w:rPr>
        <w:t>քաղաքաշինության</w:t>
      </w:r>
      <w:r w:rsidRPr="006832EE">
        <w:rPr>
          <w:rFonts w:ascii="GHEA Grapalat" w:hAnsi="GHEA Grapalat" w:cs="Sylfaen"/>
          <w:lang w:val="af-ZA" w:eastAsia="en-US"/>
        </w:rPr>
        <w:t xml:space="preserve"> </w:t>
      </w:r>
      <w:r w:rsidRPr="006832EE">
        <w:rPr>
          <w:rFonts w:ascii="GHEA Grapalat" w:hAnsi="GHEA Grapalat" w:cs="Sylfaen"/>
          <w:lang w:val="hy-AM" w:eastAsia="en-US"/>
        </w:rPr>
        <w:t>բնագավառում ստուգումների</w:t>
      </w:r>
      <w:r w:rsidRPr="006832EE">
        <w:rPr>
          <w:rFonts w:ascii="GHEA Grapalat" w:hAnsi="GHEA Grapalat" w:cs="Sylfaen"/>
          <w:lang w:val="af-ZA" w:eastAsia="en-US"/>
        </w:rPr>
        <w:t xml:space="preserve"> </w:t>
      </w:r>
      <w:r w:rsidRPr="006832EE">
        <w:rPr>
          <w:rFonts w:ascii="GHEA Grapalat" w:hAnsi="GHEA Grapalat" w:cs="Sylfaen"/>
          <w:lang w:val="hy-AM" w:eastAsia="en-US"/>
        </w:rPr>
        <w:t>իրականացման</w:t>
      </w:r>
      <w:r w:rsidRPr="006832EE">
        <w:rPr>
          <w:rFonts w:ascii="GHEA Grapalat" w:hAnsi="GHEA Grapalat" w:cs="Sylfaen"/>
          <w:lang w:val="af-ZA" w:eastAsia="en-US"/>
        </w:rPr>
        <w:t xml:space="preserve"> </w:t>
      </w:r>
      <w:r w:rsidRPr="006832EE">
        <w:rPr>
          <w:rFonts w:ascii="GHEA Grapalat" w:hAnsi="GHEA Grapalat" w:cs="Sylfaen"/>
          <w:lang w:val="hy-AM" w:eastAsia="en-US"/>
        </w:rPr>
        <w:t>աշխատանքներին</w:t>
      </w:r>
      <w:r w:rsidRPr="006832EE">
        <w:rPr>
          <w:rFonts w:ascii="GHEA Grapalat" w:hAnsi="GHEA Grapalat" w:cs="Sylfaen"/>
          <w:lang w:val="af-ZA" w:eastAsia="en-US"/>
        </w:rPr>
        <w:t>.</w:t>
      </w:r>
    </w:p>
    <w:p w14:paraId="319B6D30" w14:textId="77777777" w:rsidR="00D15A71" w:rsidRPr="006832EE" w:rsidRDefault="00D15A71" w:rsidP="00D15A71">
      <w:pPr>
        <w:pStyle w:val="NormalWeb"/>
        <w:numPr>
          <w:ilvl w:val="0"/>
          <w:numId w:val="34"/>
        </w:numPr>
        <w:tabs>
          <w:tab w:val="left" w:pos="285"/>
        </w:tabs>
        <w:spacing w:before="0" w:beforeAutospacing="0" w:after="0" w:afterAutospacing="0" w:line="276" w:lineRule="auto"/>
        <w:ind w:right="9"/>
        <w:jc w:val="both"/>
        <w:rPr>
          <w:rFonts w:ascii="GHEA Grapalat" w:hAnsi="GHEA Grapalat"/>
          <w:lang w:val="hy-AM"/>
        </w:rPr>
      </w:pPr>
      <w:r w:rsidRPr="006832EE">
        <w:rPr>
          <w:rFonts w:ascii="GHEA Grapalat" w:hAnsi="GHEA Grapalat" w:cs="Sylfaen"/>
          <w:lang w:eastAsia="en-US"/>
        </w:rPr>
        <w:t>աջակցում</w:t>
      </w:r>
      <w:r w:rsidRPr="006832EE">
        <w:rPr>
          <w:rFonts w:ascii="GHEA Grapalat" w:hAnsi="GHEA Grapalat" w:cs="Sylfaen"/>
          <w:lang w:val="af-ZA" w:eastAsia="en-US"/>
        </w:rPr>
        <w:t xml:space="preserve"> </w:t>
      </w:r>
      <w:r w:rsidRPr="006832EE">
        <w:rPr>
          <w:rFonts w:ascii="GHEA Grapalat" w:hAnsi="GHEA Grapalat" w:cs="Sylfaen"/>
          <w:lang w:eastAsia="en-US"/>
        </w:rPr>
        <w:t>է</w:t>
      </w:r>
      <w:r w:rsidRPr="006832EE">
        <w:rPr>
          <w:rFonts w:ascii="GHEA Grapalat" w:hAnsi="GHEA Grapalat" w:cs="Sylfaen"/>
          <w:lang w:val="hy-AM" w:eastAsia="en-US"/>
        </w:rPr>
        <w:t xml:space="preserve"> ստուգումների և ուսումնասիրությունների արդյունք</w:t>
      </w:r>
      <w:r w:rsidRPr="006832EE">
        <w:rPr>
          <w:rFonts w:ascii="GHEA Grapalat" w:hAnsi="GHEA Grapalat" w:cs="Sylfaen"/>
          <w:lang w:eastAsia="en-US"/>
        </w:rPr>
        <w:t>ների</w:t>
      </w:r>
      <w:r w:rsidRPr="006832EE">
        <w:rPr>
          <w:rFonts w:ascii="GHEA Grapalat" w:hAnsi="GHEA Grapalat" w:cs="Sylfaen"/>
          <w:lang w:val="hy-AM" w:eastAsia="en-US"/>
        </w:rPr>
        <w:t xml:space="preserve"> </w:t>
      </w:r>
      <w:r w:rsidRPr="006832EE">
        <w:rPr>
          <w:rFonts w:ascii="GHEA Grapalat" w:hAnsi="GHEA Grapalat" w:cs="Sylfaen"/>
          <w:lang w:eastAsia="en-US"/>
        </w:rPr>
        <w:t>վերաբերյա</w:t>
      </w:r>
      <w:r w:rsidRPr="006832EE">
        <w:rPr>
          <w:rFonts w:ascii="GHEA Grapalat" w:hAnsi="GHEA Grapalat" w:cs="Sylfaen"/>
          <w:lang w:val="hy-AM" w:eastAsia="en-US"/>
        </w:rPr>
        <w:t>լ համապատասխան տեղեկանք</w:t>
      </w:r>
      <w:r w:rsidRPr="006832EE">
        <w:rPr>
          <w:rFonts w:ascii="GHEA Grapalat" w:hAnsi="GHEA Grapalat" w:cs="Sylfaen"/>
          <w:lang w:eastAsia="en-US"/>
        </w:rPr>
        <w:t>նե</w:t>
      </w:r>
      <w:r w:rsidRPr="006832EE">
        <w:rPr>
          <w:rFonts w:ascii="GHEA Grapalat" w:hAnsi="GHEA Grapalat" w:cs="Sylfaen"/>
          <w:lang w:val="hy-AM" w:eastAsia="en-US"/>
        </w:rPr>
        <w:t xml:space="preserve">րի, զեկուցագրերի </w:t>
      </w:r>
      <w:r w:rsidRPr="006832EE">
        <w:rPr>
          <w:rFonts w:ascii="GHEA Grapalat" w:hAnsi="GHEA Grapalat" w:cs="Sylfaen"/>
          <w:lang w:eastAsia="en-US"/>
        </w:rPr>
        <w:t>կազմման</w:t>
      </w:r>
      <w:r w:rsidRPr="006832EE">
        <w:rPr>
          <w:rFonts w:ascii="GHEA Grapalat" w:hAnsi="GHEA Grapalat" w:cs="Sylfaen"/>
          <w:lang w:val="af-ZA" w:eastAsia="en-US"/>
        </w:rPr>
        <w:t xml:space="preserve"> </w:t>
      </w:r>
      <w:r w:rsidRPr="006832EE">
        <w:rPr>
          <w:rFonts w:ascii="GHEA Grapalat" w:hAnsi="GHEA Grapalat" w:cs="Sylfaen"/>
          <w:lang w:eastAsia="en-US"/>
        </w:rPr>
        <w:t>աշխատանքներին</w:t>
      </w:r>
      <w:r w:rsidRPr="006832EE">
        <w:rPr>
          <w:rFonts w:ascii="GHEA Grapalat" w:hAnsi="GHEA Grapalat"/>
          <w:lang w:val="hy-AM" w:eastAsia="en-US"/>
        </w:rPr>
        <w:t>.</w:t>
      </w:r>
    </w:p>
    <w:p w14:paraId="32B8AB19" w14:textId="77777777" w:rsidR="00D15A71" w:rsidRPr="006832EE" w:rsidRDefault="00D15A71" w:rsidP="00D15A71">
      <w:pPr>
        <w:pStyle w:val="NormalWeb"/>
        <w:numPr>
          <w:ilvl w:val="0"/>
          <w:numId w:val="34"/>
        </w:numPr>
        <w:tabs>
          <w:tab w:val="left" w:pos="285"/>
        </w:tabs>
        <w:spacing w:before="0" w:beforeAutospacing="0" w:after="0" w:afterAutospacing="0" w:line="276" w:lineRule="auto"/>
        <w:ind w:right="9"/>
        <w:jc w:val="both"/>
        <w:rPr>
          <w:rFonts w:ascii="GHEA Grapalat" w:hAnsi="GHEA Grapalat"/>
          <w:lang w:val="hy-AM"/>
        </w:rPr>
      </w:pPr>
      <w:r w:rsidRPr="006832EE">
        <w:rPr>
          <w:rFonts w:ascii="GHEA Grapalat" w:hAnsi="GHEA Grapalat"/>
          <w:lang w:val="hy-AM"/>
        </w:rPr>
        <w:t>աջակցում է Բաժին մուտքագրված դիմում-բողոքների ուսումնասիրության և պատշաճ պատասխանի ներկայացման աշխատանքներին:</w:t>
      </w:r>
    </w:p>
    <w:p w14:paraId="7188A932" w14:textId="77777777" w:rsidR="00553FFF" w:rsidRPr="00812FFB" w:rsidRDefault="00553FFF" w:rsidP="00D15A71">
      <w:pPr>
        <w:pStyle w:val="NormalWeb"/>
        <w:tabs>
          <w:tab w:val="left" w:pos="285"/>
        </w:tabs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</w:p>
    <w:p w14:paraId="22CFD3D2" w14:textId="77777777" w:rsidR="00682E75" w:rsidRPr="006A5121" w:rsidRDefault="00F94F9D" w:rsidP="00D15A71">
      <w:pPr>
        <w:pStyle w:val="NormalWeb"/>
        <w:shd w:val="clear" w:color="auto" w:fill="FFFFFF"/>
        <w:spacing w:before="0" w:beforeAutospacing="0" w:after="240" w:afterAutospacing="0" w:line="276" w:lineRule="auto"/>
        <w:ind w:left="360"/>
        <w:jc w:val="both"/>
        <w:rPr>
          <w:rFonts w:ascii="GHEA Grapalat" w:eastAsiaTheme="minorHAnsi" w:hAnsi="GHEA Grapalat" w:cstheme="minorBidi"/>
          <w:b/>
          <w:lang w:val="hy-AM"/>
        </w:rPr>
      </w:pPr>
      <w:r w:rsidRPr="006A5121">
        <w:rPr>
          <w:rFonts w:ascii="GHEA Grapalat" w:hAnsi="GHEA Grapalat"/>
          <w:lang w:val="hy-AM"/>
        </w:rPr>
        <w:t xml:space="preserve">    </w:t>
      </w:r>
      <w:r w:rsidR="00682E75" w:rsidRPr="006A5121">
        <w:rPr>
          <w:rFonts w:ascii="GHEA Grapalat" w:eastAsiaTheme="minorHAnsi" w:hAnsi="GHEA Grapalat" w:cstheme="minorBidi"/>
          <w:b/>
          <w:lang w:val="hy-AM"/>
        </w:rPr>
        <w:t xml:space="preserve">  Փորձագետ նախատեսվում է ներգրավել՝ պայմանագիր կնքելու օրվանից </w:t>
      </w:r>
      <w:r w:rsidR="0021392D">
        <w:rPr>
          <w:rFonts w:ascii="GHEA Grapalat" w:eastAsiaTheme="minorHAnsi" w:hAnsi="GHEA Grapalat" w:cstheme="minorBidi"/>
          <w:b/>
          <w:lang w:val="hy-AM"/>
        </w:rPr>
        <w:t xml:space="preserve"> մեկ տարի </w:t>
      </w:r>
      <w:r w:rsidR="00682E75" w:rsidRPr="006A5121">
        <w:rPr>
          <w:rFonts w:ascii="GHEA Grapalat" w:eastAsiaTheme="minorHAnsi" w:hAnsi="GHEA Grapalat" w:cstheme="minorBidi"/>
          <w:b/>
          <w:lang w:val="hy-AM"/>
        </w:rPr>
        <w:t>ժամկետով։</w:t>
      </w:r>
    </w:p>
    <w:p w14:paraId="19FDE9B2" w14:textId="77777777" w:rsidR="00F94F9D" w:rsidRPr="00812FFB" w:rsidRDefault="00682E75" w:rsidP="00553FFF">
      <w:pPr>
        <w:pStyle w:val="NormalWeb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812FFB">
        <w:rPr>
          <w:rFonts w:ascii="GHEA Grapalat" w:eastAsiaTheme="minorHAnsi" w:hAnsi="GHEA Grapalat" w:cstheme="minorBidi"/>
          <w:b/>
          <w:bCs/>
          <w:lang w:val="hy-AM"/>
        </w:rPr>
        <w:t xml:space="preserve">   Փորձագետին ներկայացվող պահանջները՝</w:t>
      </w:r>
    </w:p>
    <w:p w14:paraId="3CFB134D" w14:textId="77777777" w:rsidR="00D15A71" w:rsidRPr="006832EE" w:rsidRDefault="00D15A71" w:rsidP="00D15A71">
      <w:pPr>
        <w:pStyle w:val="ListParagraph"/>
        <w:numPr>
          <w:ilvl w:val="0"/>
          <w:numId w:val="16"/>
        </w:numPr>
        <w:spacing w:after="0" w:line="276" w:lineRule="auto"/>
        <w:ind w:left="630" w:right="1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6832EE">
        <w:rPr>
          <w:rFonts w:ascii="GHEA Grapalat" w:eastAsia="Times New Roman" w:hAnsi="GHEA Grapalat" w:cs="Arial"/>
          <w:sz w:val="24"/>
          <w:szCs w:val="24"/>
          <w:lang w:val="hy-AM"/>
        </w:rPr>
        <w:t>բա</w:t>
      </w:r>
      <w:r w:rsidRPr="006832EE">
        <w:rPr>
          <w:rFonts w:ascii="GHEA Grapalat" w:eastAsia="Times New Roman" w:hAnsi="GHEA Grapalat"/>
          <w:sz w:val="24"/>
          <w:szCs w:val="24"/>
          <w:lang w:val="hy-AM"/>
        </w:rPr>
        <w:t>րձրագույն կրթություն,</w:t>
      </w:r>
    </w:p>
    <w:p w14:paraId="07204F50" w14:textId="77777777" w:rsidR="00D15A71" w:rsidRPr="006832EE" w:rsidRDefault="00D15A71" w:rsidP="00D15A71">
      <w:pPr>
        <w:pStyle w:val="ListParagraph"/>
        <w:numPr>
          <w:ilvl w:val="0"/>
          <w:numId w:val="16"/>
        </w:numPr>
        <w:spacing w:after="0" w:line="276" w:lineRule="auto"/>
        <w:ind w:left="630" w:right="9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832EE">
        <w:rPr>
          <w:rFonts w:ascii="GHEA Grapalat" w:eastAsia="Times New Roman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7D8F5779" w14:textId="77777777" w:rsidR="00D15A71" w:rsidRDefault="00D15A71" w:rsidP="00D15A71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Fonts w:ascii="GHEA Grapalat" w:eastAsiaTheme="minorHAnsi" w:hAnsi="GHEA Grapalat" w:cstheme="minorBidi"/>
          <w:b/>
          <w:bCs/>
          <w:lang w:val="hy-AM"/>
        </w:rPr>
      </w:pPr>
    </w:p>
    <w:p w14:paraId="7F1BAB9F" w14:textId="77777777" w:rsidR="00682E75" w:rsidRPr="00812FFB" w:rsidRDefault="00D15A71" w:rsidP="00553FFF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b/>
          <w:bCs/>
          <w:lang w:val="hy-AM"/>
        </w:rPr>
        <w:t xml:space="preserve"> </w:t>
      </w:r>
      <w:r w:rsidR="00682E75" w:rsidRPr="00812FFB">
        <w:rPr>
          <w:rFonts w:ascii="GHEA Grapalat" w:eastAsiaTheme="minorHAnsi" w:hAnsi="GHEA Grapalat" w:cstheme="minorBidi"/>
          <w:b/>
          <w:bCs/>
          <w:lang w:val="hy-AM"/>
        </w:rPr>
        <w:t>Փորձագետի պարտականությունները`</w:t>
      </w:r>
      <w:r w:rsidR="00682E75" w:rsidRPr="00812FFB">
        <w:rPr>
          <w:rFonts w:ascii="GHEA Grapalat" w:eastAsiaTheme="minorHAnsi" w:hAnsi="GHEA Grapalat" w:cstheme="minorBidi"/>
          <w:b/>
          <w:bCs/>
          <w:lang w:val="hy-AM"/>
        </w:rPr>
        <w:br/>
      </w:r>
    </w:p>
    <w:p w14:paraId="6393FDE7" w14:textId="77777777" w:rsidR="00682E75" w:rsidRPr="00812FFB" w:rsidRDefault="00D15A71" w:rsidP="002C175A">
      <w:pPr>
        <w:pStyle w:val="NormalWeb"/>
        <w:shd w:val="clear" w:color="auto" w:fill="FFFFFF"/>
        <w:spacing w:before="0" w:beforeAutospacing="0" w:after="240" w:afterAutospacing="0" w:line="276" w:lineRule="auto"/>
        <w:ind w:left="450" w:firstLine="180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 </w:t>
      </w:r>
      <w:r w:rsidR="00682E75" w:rsidRPr="00812FFB">
        <w:rPr>
          <w:rFonts w:ascii="GHEA Grapalat" w:eastAsiaTheme="minorHAnsi" w:hAnsi="GHEA Grapalat" w:cstheme="minorBidi"/>
          <w:lang w:val="hy-AM"/>
        </w:rPr>
        <w:t>Բարեխղճորեն կատարել պայմանագրով ստանձնած աշխատանքները, պահպանել տեսչական մարմնի ներքին կարգապահական կանոնները, աշխատանքային կարգապահությունը, աշխատանքի պաշտպանության և անվտանգության ապահովման միջոցները, իրականացնել աշխատանքային օրենսդրությամբ, «Հանրային ծառայության մասին»  օրենքով և պայմանագրով իրեն վերապահված պարտականությունները:</w:t>
      </w:r>
    </w:p>
    <w:p w14:paraId="3F806C99" w14:textId="77777777" w:rsidR="00682E75" w:rsidRPr="0021392D" w:rsidRDefault="00682E75" w:rsidP="00553FFF">
      <w:pPr>
        <w:shd w:val="clear" w:color="auto" w:fill="FFFFFF"/>
        <w:spacing w:after="0" w:line="276" w:lineRule="auto"/>
        <w:ind w:left="360" w:hanging="360"/>
        <w:jc w:val="both"/>
        <w:rPr>
          <w:rFonts w:ascii="GHEA Grapalat" w:hAnsi="GHEA Grapalat"/>
          <w:bCs/>
          <w:sz w:val="24"/>
          <w:szCs w:val="24"/>
          <w:lang w:val="hy-AM" w:eastAsia="ru-RU"/>
        </w:rPr>
      </w:pPr>
      <w:r w:rsidRPr="0021392D">
        <w:rPr>
          <w:bCs/>
          <w:sz w:val="24"/>
          <w:szCs w:val="24"/>
          <w:lang w:val="hy-AM"/>
        </w:rPr>
        <w:t xml:space="preserve">            </w:t>
      </w:r>
      <w:r w:rsidRPr="0021392D">
        <w:rPr>
          <w:rFonts w:ascii="GHEA Grapalat" w:hAnsi="GHEA Grapalat"/>
          <w:bCs/>
          <w:sz w:val="24"/>
          <w:szCs w:val="24"/>
          <w:lang w:val="hy-AM" w:eastAsia="ru-RU"/>
        </w:rPr>
        <w:t>Ընտրություն կատարելու եղանակը` դիմում ներկայացրած քաղաքացիների փաստաթղթերի ուսումնասիրություն:</w:t>
      </w:r>
    </w:p>
    <w:p w14:paraId="3CD2EFB7" w14:textId="77777777" w:rsidR="0021392D" w:rsidRPr="0021392D" w:rsidRDefault="0021392D" w:rsidP="00553FFF">
      <w:pPr>
        <w:shd w:val="clear" w:color="auto" w:fill="FFFFFF"/>
        <w:spacing w:after="0" w:line="276" w:lineRule="auto"/>
        <w:ind w:left="360" w:hanging="360"/>
        <w:jc w:val="both"/>
        <w:rPr>
          <w:rFonts w:ascii="GHEA Grapalat" w:hAnsi="GHEA Grapalat"/>
          <w:bCs/>
          <w:sz w:val="24"/>
          <w:szCs w:val="24"/>
          <w:lang w:val="hy-AM" w:eastAsia="ru-RU"/>
        </w:rPr>
      </w:pPr>
    </w:p>
    <w:p w14:paraId="034319EC" w14:textId="4D2804D9" w:rsidR="00682E75" w:rsidRPr="00733D10" w:rsidRDefault="00682E75" w:rsidP="00553FFF">
      <w:pPr>
        <w:pStyle w:val="NormalWeb"/>
        <w:shd w:val="clear" w:color="auto" w:fill="FFFFFF"/>
        <w:spacing w:before="0" w:beforeAutospacing="0" w:after="240" w:afterAutospacing="0" w:line="276" w:lineRule="auto"/>
        <w:ind w:left="270"/>
        <w:jc w:val="both"/>
        <w:rPr>
          <w:rFonts w:ascii="GHEA Grapalat" w:eastAsiaTheme="minorHAnsi" w:hAnsi="GHEA Grapalat" w:cstheme="minorBidi"/>
          <w:lang w:val="hy-AM"/>
        </w:rPr>
      </w:pPr>
      <w:r w:rsidRPr="00733D10">
        <w:rPr>
          <w:rFonts w:ascii="GHEA Grapalat" w:eastAsiaTheme="minorHAnsi" w:hAnsi="GHEA Grapalat" w:cstheme="minorBidi"/>
          <w:b/>
          <w:bCs/>
          <w:lang w:val="hy-AM"/>
        </w:rPr>
        <w:t xml:space="preserve">    Փաստաթղթերի ներկայացման վերջնաժամկետն է` </w:t>
      </w:r>
      <w:r w:rsidR="00553FFF" w:rsidRPr="00733D10">
        <w:rPr>
          <w:rFonts w:ascii="GHEA Grapalat" w:eastAsiaTheme="minorHAnsi" w:hAnsi="GHEA Grapalat" w:cstheme="minorBidi"/>
          <w:b/>
          <w:bCs/>
          <w:lang w:val="hy-AM"/>
        </w:rPr>
        <w:t>202</w:t>
      </w:r>
      <w:r w:rsidR="00D15A71">
        <w:rPr>
          <w:rFonts w:ascii="GHEA Grapalat" w:eastAsiaTheme="minorHAnsi" w:hAnsi="GHEA Grapalat" w:cstheme="minorBidi"/>
          <w:b/>
          <w:bCs/>
          <w:lang w:val="hy-AM"/>
        </w:rPr>
        <w:t>5</w:t>
      </w:r>
      <w:r w:rsidRPr="00733D10">
        <w:rPr>
          <w:rFonts w:ascii="GHEA Grapalat" w:eastAsiaTheme="minorHAnsi" w:hAnsi="GHEA Grapalat" w:cstheme="minorBidi"/>
          <w:b/>
          <w:bCs/>
          <w:lang w:val="hy-AM"/>
        </w:rPr>
        <w:t xml:space="preserve"> թվականի </w:t>
      </w:r>
      <w:r w:rsidR="00193D6F">
        <w:rPr>
          <w:rFonts w:ascii="GHEA Grapalat" w:eastAsiaTheme="minorHAnsi" w:hAnsi="GHEA Grapalat" w:cstheme="minorBidi"/>
          <w:b/>
          <w:bCs/>
          <w:lang w:val="hy-AM"/>
        </w:rPr>
        <w:t>հո</w:t>
      </w:r>
      <w:r w:rsidR="00D15A71">
        <w:rPr>
          <w:rFonts w:ascii="GHEA Grapalat" w:eastAsiaTheme="minorHAnsi" w:hAnsi="GHEA Grapalat" w:cstheme="minorBidi"/>
          <w:b/>
          <w:bCs/>
          <w:lang w:val="hy-AM"/>
        </w:rPr>
        <w:t>ւնվարի 1</w:t>
      </w:r>
      <w:r w:rsidR="002E37E5">
        <w:rPr>
          <w:rFonts w:ascii="GHEA Grapalat" w:eastAsiaTheme="minorHAnsi" w:hAnsi="GHEA Grapalat" w:cstheme="minorBidi"/>
          <w:b/>
          <w:bCs/>
          <w:lang w:val="hy-AM"/>
        </w:rPr>
        <w:t>6</w:t>
      </w:r>
      <w:r w:rsidR="00733D10" w:rsidRPr="00733D10">
        <w:rPr>
          <w:rFonts w:ascii="GHEA Grapalat" w:eastAsiaTheme="minorHAnsi" w:hAnsi="GHEA Grapalat" w:cstheme="minorBidi"/>
          <w:b/>
          <w:bCs/>
          <w:lang w:val="hy-AM"/>
        </w:rPr>
        <w:t>-ը</w:t>
      </w:r>
      <w:r w:rsidRPr="00733D10">
        <w:rPr>
          <w:rFonts w:ascii="GHEA Grapalat" w:eastAsiaTheme="minorHAnsi" w:hAnsi="GHEA Grapalat" w:cstheme="minorBidi"/>
          <w:b/>
          <w:bCs/>
          <w:lang w:val="hy-AM"/>
        </w:rPr>
        <w:t>:</w:t>
      </w:r>
    </w:p>
    <w:p w14:paraId="40462F6D" w14:textId="77777777" w:rsidR="00682E75" w:rsidRPr="00812FFB" w:rsidRDefault="00682E75" w:rsidP="002C175A">
      <w:pPr>
        <w:pStyle w:val="NormalWeb"/>
        <w:shd w:val="clear" w:color="auto" w:fill="FFFFFF"/>
        <w:spacing w:before="0" w:beforeAutospacing="0" w:after="240" w:afterAutospacing="0" w:line="276" w:lineRule="auto"/>
        <w:ind w:left="450" w:hanging="270"/>
        <w:jc w:val="both"/>
        <w:rPr>
          <w:rFonts w:ascii="GHEA Grapalat" w:eastAsiaTheme="minorHAnsi" w:hAnsi="GHEA Grapalat" w:cstheme="minorBidi"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t xml:space="preserve">        Չի թույլատրվում պայմանագիր կնքել, եթե տվյալ անձը պաշտոնից ազատվել կամ տվյալ անձի ծառայությունը վերջին մեկ տարվա ընթացքում դադարեցվել է կարգապահական տույժ կիրառելու, օրենքով սահմանված փորձաշրջանը չանցնելու, օրենքի խախտմամբ պաշտոնի նշանակվելու, «Հանրային ծառայության մասին» օրենքով սահմանված անհամատեղելիության պահանջները չպահպանելու, Հայաստանի </w:t>
      </w:r>
      <w:r w:rsidRPr="00812FFB">
        <w:rPr>
          <w:rFonts w:ascii="GHEA Grapalat" w:eastAsiaTheme="minorHAnsi" w:hAnsi="GHEA Grapalat" w:cstheme="minorBidi"/>
          <w:lang w:val="hy-AM"/>
        </w:rPr>
        <w:lastRenderedPageBreak/>
        <w:t>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դեպքում:</w:t>
      </w:r>
    </w:p>
    <w:p w14:paraId="5F964762" w14:textId="77777777" w:rsidR="00682E75" w:rsidRPr="00812FFB" w:rsidRDefault="00682E75" w:rsidP="00D15A71">
      <w:pPr>
        <w:pStyle w:val="NormalWeb"/>
        <w:shd w:val="clear" w:color="auto" w:fill="FFFFFF"/>
        <w:spacing w:before="0" w:beforeAutospacing="0" w:after="240" w:afterAutospacing="0" w:line="276" w:lineRule="auto"/>
        <w:ind w:left="270" w:hanging="270"/>
        <w:jc w:val="both"/>
        <w:rPr>
          <w:rFonts w:ascii="GHEA Grapalat" w:eastAsiaTheme="minorHAnsi" w:hAnsi="GHEA Grapalat" w:cstheme="minorBidi"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t xml:space="preserve">        Դիմող ՀՀ քաղաքացիները </w:t>
      </w:r>
      <w:r w:rsidR="00EC5417">
        <w:rPr>
          <w:rFonts w:ascii="GHEA Grapalat" w:eastAsiaTheme="minorHAnsi" w:hAnsi="GHEA Grapalat" w:cstheme="minorBidi"/>
          <w:lang w:val="hy-AM"/>
        </w:rPr>
        <w:t>Ք</w:t>
      </w:r>
      <w:r w:rsidRPr="00812FFB">
        <w:rPr>
          <w:rFonts w:ascii="GHEA Grapalat" w:eastAsiaTheme="minorHAnsi" w:hAnsi="GHEA Grapalat" w:cstheme="minorBidi"/>
          <w:lang w:val="hy-AM"/>
        </w:rPr>
        <w:t xml:space="preserve">աղաքաշինության, տեխնիկական և հրդեհային անվտանգության տեսչական մարմին </w:t>
      </w:r>
      <w:r w:rsidR="00553FFF" w:rsidRPr="00812FFB">
        <w:rPr>
          <w:rFonts w:ascii="GHEA Grapalat" w:eastAsiaTheme="minorHAnsi" w:hAnsi="GHEA Grapalat" w:cstheme="minorBidi"/>
          <w:lang w:val="hy-AM"/>
        </w:rPr>
        <w:t>/հասցե՝ ք. Երևան, Միկոյան 109/8/</w:t>
      </w:r>
      <w:r w:rsidRPr="00812FFB">
        <w:rPr>
          <w:rFonts w:ascii="GHEA Grapalat" w:eastAsiaTheme="minorHAnsi" w:hAnsi="GHEA Grapalat" w:cstheme="minorBidi"/>
          <w:lang w:val="hy-AM"/>
        </w:rPr>
        <w:t xml:space="preserve">  պետք է ներկայացնեն հետևյալ փաստաթղթերը`</w:t>
      </w:r>
    </w:p>
    <w:p w14:paraId="233D62D4" w14:textId="77777777" w:rsidR="00682E75" w:rsidRPr="00812FFB" w:rsidRDefault="00682E75" w:rsidP="0021392D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t>գրավոր դիմում (ձևը լրացվում է փաստաթղթերը ներկայացնելիս կամ ձ</w:t>
      </w:r>
      <w:r w:rsidRPr="00812FFB">
        <w:rPr>
          <w:rFonts w:ascii="GHEA Grapalat" w:hAnsi="GHEA Grapalat" w:cs="Arian AMU"/>
          <w:color w:val="000000"/>
          <w:lang w:val="hy-AM"/>
        </w:rPr>
        <w:t>ևանմուշը ներբեռնել կայքից).</w:t>
      </w:r>
    </w:p>
    <w:p w14:paraId="05052BE5" w14:textId="77777777" w:rsidR="00682E75" w:rsidRPr="00812FFB" w:rsidRDefault="00682E75" w:rsidP="0021392D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t>անձնագրի և հանրային ծառայության համարանիշը հավաստող փաստաթղթերի պատճենները,</w:t>
      </w:r>
    </w:p>
    <w:p w14:paraId="3271B19B" w14:textId="77777777" w:rsidR="00682E75" w:rsidRPr="00812FFB" w:rsidRDefault="00682E75" w:rsidP="0021392D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t>կրթությունը հավաստող պետական նմուշի փաստաթղթի (փաստաթղթերի) պատճենը (պատճենները),</w:t>
      </w:r>
    </w:p>
    <w:p w14:paraId="4EB750BD" w14:textId="77777777" w:rsidR="00682E75" w:rsidRPr="00812FFB" w:rsidRDefault="00682E75" w:rsidP="0021392D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812FFB">
        <w:rPr>
          <w:rFonts w:ascii="GHEA Grapalat" w:hAnsi="GHEA Grapalat"/>
          <w:sz w:val="24"/>
          <w:szCs w:val="24"/>
          <w:lang w:val="hy-AM"/>
        </w:rPr>
        <w:t>աշխատանքային գործունեությունը հավաստող փաստաթղթի (փաստաթղթերի),</w:t>
      </w:r>
    </w:p>
    <w:p w14:paraId="69A13CCC" w14:textId="77777777" w:rsidR="00682E75" w:rsidRPr="00812FFB" w:rsidRDefault="00682E75" w:rsidP="0021392D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t>արական սեռի անձինք նաև զինվորական գրքույկի կամ դրան փոխարինող ժամանակավոր զորակոչային տեղամասին կցագրման վկայականի պատճենը՝ բնօրինակի հետ միասին, կամ համապատասխան տեղեկանք,</w:t>
      </w:r>
    </w:p>
    <w:p w14:paraId="69A64BA7" w14:textId="77777777" w:rsidR="00682E75" w:rsidRPr="00812FFB" w:rsidRDefault="00682E75" w:rsidP="0021392D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t>մեկ լուսանկար 3x4 սմ չափսի,</w:t>
      </w:r>
    </w:p>
    <w:p w14:paraId="2BB134F0" w14:textId="77777777" w:rsidR="00682E75" w:rsidRPr="00812FFB" w:rsidRDefault="00682E75" w:rsidP="0021392D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t>համառոտ CV:</w:t>
      </w:r>
    </w:p>
    <w:p w14:paraId="4848AAE9" w14:textId="77777777" w:rsidR="00553FFF" w:rsidRPr="00812FFB" w:rsidRDefault="00553FFF" w:rsidP="00553FFF">
      <w:pPr>
        <w:pStyle w:val="NormalWeb"/>
        <w:shd w:val="clear" w:color="auto" w:fill="FFFFFF"/>
        <w:spacing w:before="0" w:beforeAutospacing="0" w:after="0" w:afterAutospacing="0" w:line="276" w:lineRule="auto"/>
        <w:ind w:hanging="450"/>
        <w:jc w:val="both"/>
        <w:rPr>
          <w:rFonts w:ascii="GHEA Grapalat" w:eastAsiaTheme="minorHAnsi" w:hAnsi="GHEA Grapalat" w:cstheme="minorBidi"/>
          <w:lang w:val="hy-AM"/>
        </w:rPr>
      </w:pPr>
    </w:p>
    <w:p w14:paraId="26D190AD" w14:textId="77777777" w:rsidR="00682E75" w:rsidRPr="00812FFB" w:rsidRDefault="00682E75" w:rsidP="00553FFF">
      <w:pPr>
        <w:pStyle w:val="NormalWeb"/>
        <w:shd w:val="clear" w:color="auto" w:fill="FFFFFF"/>
        <w:spacing w:before="0" w:beforeAutospacing="0" w:after="0" w:afterAutospacing="0" w:line="276" w:lineRule="auto"/>
        <w:ind w:hanging="450"/>
        <w:jc w:val="both"/>
        <w:rPr>
          <w:rFonts w:ascii="GHEA Grapalat" w:eastAsiaTheme="minorHAnsi" w:hAnsi="GHEA Grapalat" w:cstheme="minorBidi"/>
          <w:b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t xml:space="preserve">               ՀՀ քաղաքացին փաստաթղթերը հանձնում է անձամբ՝ ներկայացնելով անձնագիր:</w:t>
      </w:r>
    </w:p>
    <w:p w14:paraId="50A80321" w14:textId="77777777" w:rsidR="00682E75" w:rsidRPr="00812FFB" w:rsidRDefault="00682E75" w:rsidP="00553FFF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br/>
      </w:r>
      <w:r w:rsidRPr="00812FFB">
        <w:rPr>
          <w:rFonts w:ascii="GHEA Grapalat" w:eastAsiaTheme="minorHAnsi" w:hAnsi="GHEA Grapalat" w:cstheme="minorBidi"/>
          <w:b/>
          <w:bCs/>
          <w:lang w:val="hy-AM"/>
        </w:rPr>
        <w:t xml:space="preserve">    Փաստաթղթերն ընդունվում են ամեն օր՝ ժամը 9:30-ից մինչև 12:30:</w:t>
      </w:r>
    </w:p>
    <w:p w14:paraId="588CF15D" w14:textId="77777777" w:rsidR="00682E75" w:rsidRPr="00812FFB" w:rsidRDefault="00682E75" w:rsidP="00D15A71">
      <w:pPr>
        <w:pStyle w:val="NormalWeb"/>
        <w:shd w:val="clear" w:color="auto" w:fill="FFFFFF"/>
        <w:spacing w:before="0" w:beforeAutospacing="0" w:after="240" w:afterAutospacing="0" w:line="276" w:lineRule="auto"/>
        <w:ind w:left="360" w:hanging="360"/>
        <w:jc w:val="both"/>
        <w:rPr>
          <w:rFonts w:ascii="GHEA Grapalat" w:hAnsi="GHEA Grapalat"/>
          <w:lang w:val="hy-AM"/>
        </w:rPr>
      </w:pPr>
      <w:r w:rsidRPr="00812FFB">
        <w:rPr>
          <w:rFonts w:ascii="GHEA Grapalat" w:eastAsiaTheme="minorHAnsi" w:hAnsi="GHEA Grapalat" w:cstheme="minorBidi"/>
          <w:lang w:val="hy-AM"/>
        </w:rPr>
        <w:br/>
        <w:t xml:space="preserve">      Լրացուցիչ տեղեկություններ ստանալու համար կարող եք դիմել </w:t>
      </w:r>
      <w:r w:rsidR="0021392D">
        <w:rPr>
          <w:rFonts w:ascii="GHEA Grapalat" w:eastAsiaTheme="minorHAnsi" w:hAnsi="GHEA Grapalat" w:cstheme="minorBidi"/>
          <w:lang w:val="hy-AM"/>
        </w:rPr>
        <w:t>Ք</w:t>
      </w:r>
      <w:r w:rsidRPr="00812FFB">
        <w:rPr>
          <w:rFonts w:ascii="GHEA Grapalat" w:eastAsiaTheme="minorHAnsi" w:hAnsi="GHEA Grapalat" w:cstheme="minorBidi"/>
          <w:lang w:val="hy-AM"/>
        </w:rPr>
        <w:t xml:space="preserve">աղաքաշինության, տեխնիկական և հրդեհային անվտանգության տեսչական մարմին </w:t>
      </w:r>
      <w:r w:rsidR="00553FFF" w:rsidRPr="00812FFB">
        <w:rPr>
          <w:rFonts w:ascii="GHEA Grapalat" w:eastAsiaTheme="minorHAnsi" w:hAnsi="GHEA Grapalat" w:cstheme="minorBidi"/>
          <w:lang w:val="hy-AM"/>
        </w:rPr>
        <w:t xml:space="preserve">կամ զանգահարել՝ 060 86 66 66 հեռախոսահամարին:  </w:t>
      </w:r>
    </w:p>
    <w:sectPr w:rsidR="00682E75" w:rsidRPr="00812FFB" w:rsidSect="00D15A71">
      <w:pgSz w:w="11906" w:h="16838"/>
      <w:pgMar w:top="360" w:right="926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983"/>
    <w:multiLevelType w:val="hybridMultilevel"/>
    <w:tmpl w:val="22C4064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F9C7A31"/>
    <w:multiLevelType w:val="hybridMultilevel"/>
    <w:tmpl w:val="F2D0C67C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E01"/>
    <w:multiLevelType w:val="hybridMultilevel"/>
    <w:tmpl w:val="9F64472A"/>
    <w:lvl w:ilvl="0" w:tplc="4CD62CB0">
      <w:start w:val="2021"/>
      <w:numFmt w:val="bullet"/>
      <w:lvlText w:val="-"/>
      <w:lvlJc w:val="left"/>
      <w:pPr>
        <w:ind w:left="36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2D85"/>
    <w:multiLevelType w:val="hybridMultilevel"/>
    <w:tmpl w:val="CD502A2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13294B7D"/>
    <w:multiLevelType w:val="hybridMultilevel"/>
    <w:tmpl w:val="88A253B2"/>
    <w:lvl w:ilvl="0" w:tplc="6396ED4C">
      <w:numFmt w:val="bullet"/>
      <w:lvlText w:val="-"/>
      <w:lvlJc w:val="left"/>
      <w:pPr>
        <w:ind w:left="360" w:hanging="360"/>
      </w:pPr>
      <w:rPr>
        <w:rFonts w:ascii="GHEA Grapalat" w:eastAsia="GHEA Grapalat" w:hAnsi="GHEA Grapalat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C51F2"/>
    <w:multiLevelType w:val="hybridMultilevel"/>
    <w:tmpl w:val="0156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70F3"/>
    <w:multiLevelType w:val="hybridMultilevel"/>
    <w:tmpl w:val="3170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4064"/>
    <w:multiLevelType w:val="hybridMultilevel"/>
    <w:tmpl w:val="DCE6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46846"/>
    <w:multiLevelType w:val="hybridMultilevel"/>
    <w:tmpl w:val="26C0F3D4"/>
    <w:lvl w:ilvl="0" w:tplc="6396ED4C"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3601"/>
    <w:multiLevelType w:val="hybridMultilevel"/>
    <w:tmpl w:val="14E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06BD2"/>
    <w:multiLevelType w:val="hybridMultilevel"/>
    <w:tmpl w:val="6CD4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F7225"/>
    <w:multiLevelType w:val="hybridMultilevel"/>
    <w:tmpl w:val="AC44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25B9B"/>
    <w:multiLevelType w:val="hybridMultilevel"/>
    <w:tmpl w:val="0CD493CE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5C4A"/>
    <w:multiLevelType w:val="hybridMultilevel"/>
    <w:tmpl w:val="817622EE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C5C25"/>
    <w:multiLevelType w:val="hybridMultilevel"/>
    <w:tmpl w:val="861ED69C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D3EA9"/>
    <w:multiLevelType w:val="hybridMultilevel"/>
    <w:tmpl w:val="4432A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37A"/>
    <w:multiLevelType w:val="hybridMultilevel"/>
    <w:tmpl w:val="82AC8B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6F0CE8"/>
    <w:multiLevelType w:val="hybridMultilevel"/>
    <w:tmpl w:val="A6429D24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20992"/>
    <w:multiLevelType w:val="hybridMultilevel"/>
    <w:tmpl w:val="B96CE9CA"/>
    <w:lvl w:ilvl="0" w:tplc="6396ED4C">
      <w:numFmt w:val="bullet"/>
      <w:lvlText w:val="-"/>
      <w:lvlJc w:val="left"/>
      <w:pPr>
        <w:ind w:left="36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7013F"/>
    <w:multiLevelType w:val="hybridMultilevel"/>
    <w:tmpl w:val="04BCEAD0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A0C2D"/>
    <w:multiLevelType w:val="hybridMultilevel"/>
    <w:tmpl w:val="742C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D3C98"/>
    <w:multiLevelType w:val="hybridMultilevel"/>
    <w:tmpl w:val="F67EF27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6FA7F48"/>
    <w:multiLevelType w:val="hybridMultilevel"/>
    <w:tmpl w:val="58D8D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228B2"/>
    <w:multiLevelType w:val="hybridMultilevel"/>
    <w:tmpl w:val="49B64EEA"/>
    <w:lvl w:ilvl="0" w:tplc="4CD62CB0">
      <w:start w:val="2021"/>
      <w:numFmt w:val="bullet"/>
      <w:lvlText w:val="-"/>
      <w:lvlJc w:val="left"/>
      <w:pPr>
        <w:ind w:left="45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A732954"/>
    <w:multiLevelType w:val="hybridMultilevel"/>
    <w:tmpl w:val="8BD6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C6797"/>
    <w:multiLevelType w:val="hybridMultilevel"/>
    <w:tmpl w:val="B0DEBD6C"/>
    <w:lvl w:ilvl="0" w:tplc="4CD62CB0">
      <w:start w:val="2021"/>
      <w:numFmt w:val="bullet"/>
      <w:lvlText w:val="-"/>
      <w:lvlJc w:val="left"/>
      <w:pPr>
        <w:ind w:left="360" w:hanging="360"/>
      </w:pPr>
      <w:rPr>
        <w:rFonts w:ascii="GHEA Grapalat" w:eastAsiaTheme="minorHAnsi" w:hAnsi="GHEA Grapalat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216730"/>
    <w:multiLevelType w:val="hybridMultilevel"/>
    <w:tmpl w:val="E162FBDA"/>
    <w:lvl w:ilvl="0" w:tplc="6396ED4C">
      <w:numFmt w:val="bullet"/>
      <w:lvlText w:val="-"/>
      <w:lvlJc w:val="left"/>
      <w:pPr>
        <w:ind w:left="36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540B67"/>
    <w:multiLevelType w:val="hybridMultilevel"/>
    <w:tmpl w:val="58427806"/>
    <w:lvl w:ilvl="0" w:tplc="04090011">
      <w:start w:val="1"/>
      <w:numFmt w:val="decimal"/>
      <w:lvlText w:val="%1)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AB14903"/>
    <w:multiLevelType w:val="hybridMultilevel"/>
    <w:tmpl w:val="56EE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A3062"/>
    <w:multiLevelType w:val="hybridMultilevel"/>
    <w:tmpl w:val="ABD801FA"/>
    <w:lvl w:ilvl="0" w:tplc="6396ED4C">
      <w:numFmt w:val="bullet"/>
      <w:lvlText w:val="-"/>
      <w:lvlJc w:val="left"/>
      <w:pPr>
        <w:ind w:left="36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BA4506"/>
    <w:multiLevelType w:val="hybridMultilevel"/>
    <w:tmpl w:val="95348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29731B"/>
    <w:multiLevelType w:val="hybridMultilevel"/>
    <w:tmpl w:val="0A6C40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84753">
    <w:abstractNumId w:val="8"/>
  </w:num>
  <w:num w:numId="2" w16cid:durableId="193928517">
    <w:abstractNumId w:val="11"/>
  </w:num>
  <w:num w:numId="3" w16cid:durableId="540173741">
    <w:abstractNumId w:val="6"/>
  </w:num>
  <w:num w:numId="4" w16cid:durableId="598026750">
    <w:abstractNumId w:val="29"/>
  </w:num>
  <w:num w:numId="5" w16cid:durableId="392655417">
    <w:abstractNumId w:val="10"/>
  </w:num>
  <w:num w:numId="6" w16cid:durableId="10391">
    <w:abstractNumId w:val="12"/>
  </w:num>
  <w:num w:numId="7" w16cid:durableId="646662923">
    <w:abstractNumId w:val="32"/>
  </w:num>
  <w:num w:numId="8" w16cid:durableId="2125417709">
    <w:abstractNumId w:val="17"/>
  </w:num>
  <w:num w:numId="9" w16cid:durableId="1363242067">
    <w:abstractNumId w:val="22"/>
  </w:num>
  <w:num w:numId="10" w16cid:durableId="699472653">
    <w:abstractNumId w:val="25"/>
  </w:num>
  <w:num w:numId="11" w16cid:durableId="2124419225">
    <w:abstractNumId w:val="7"/>
  </w:num>
  <w:num w:numId="12" w16cid:durableId="576943698">
    <w:abstractNumId w:val="23"/>
  </w:num>
  <w:num w:numId="13" w16cid:durableId="1673098991">
    <w:abstractNumId w:val="31"/>
  </w:num>
  <w:num w:numId="14" w16cid:durableId="1051419785">
    <w:abstractNumId w:val="28"/>
  </w:num>
  <w:num w:numId="15" w16cid:durableId="2016569187">
    <w:abstractNumId w:val="9"/>
  </w:num>
  <w:num w:numId="16" w16cid:durableId="1687637730">
    <w:abstractNumId w:val="1"/>
  </w:num>
  <w:num w:numId="17" w16cid:durableId="524490758">
    <w:abstractNumId w:val="13"/>
  </w:num>
  <w:num w:numId="18" w16cid:durableId="162931947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73187750">
    <w:abstractNumId w:val="3"/>
  </w:num>
  <w:num w:numId="20" w16cid:durableId="1880705410">
    <w:abstractNumId w:val="4"/>
  </w:num>
  <w:num w:numId="21" w16cid:durableId="211578563">
    <w:abstractNumId w:val="0"/>
  </w:num>
  <w:num w:numId="22" w16cid:durableId="283125496">
    <w:abstractNumId w:val="2"/>
  </w:num>
  <w:num w:numId="23" w16cid:durableId="127212451">
    <w:abstractNumId w:val="19"/>
  </w:num>
  <w:num w:numId="24" w16cid:durableId="1784031040">
    <w:abstractNumId w:val="30"/>
  </w:num>
  <w:num w:numId="25" w16cid:durableId="1030572337">
    <w:abstractNumId w:val="21"/>
  </w:num>
  <w:num w:numId="26" w16cid:durableId="936407454">
    <w:abstractNumId w:val="5"/>
  </w:num>
  <w:num w:numId="27" w16cid:durableId="1031491312">
    <w:abstractNumId w:val="16"/>
  </w:num>
  <w:num w:numId="28" w16cid:durableId="264852906">
    <w:abstractNumId w:val="27"/>
  </w:num>
  <w:num w:numId="29" w16cid:durableId="116724329">
    <w:abstractNumId w:val="20"/>
  </w:num>
  <w:num w:numId="30" w16cid:durableId="1336418583">
    <w:abstractNumId w:val="24"/>
  </w:num>
  <w:num w:numId="31" w16cid:durableId="221789705">
    <w:abstractNumId w:val="18"/>
  </w:num>
  <w:num w:numId="32" w16cid:durableId="938760479">
    <w:abstractNumId w:val="15"/>
  </w:num>
  <w:num w:numId="33" w16cid:durableId="371925012">
    <w:abstractNumId w:val="26"/>
  </w:num>
  <w:num w:numId="34" w16cid:durableId="1242373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37"/>
    <w:rsid w:val="0004537F"/>
    <w:rsid w:val="000742E1"/>
    <w:rsid w:val="000761F1"/>
    <w:rsid w:val="000B65F5"/>
    <w:rsid w:val="000D00D6"/>
    <w:rsid w:val="000F1B2B"/>
    <w:rsid w:val="000F5CBE"/>
    <w:rsid w:val="00102EA5"/>
    <w:rsid w:val="00105D71"/>
    <w:rsid w:val="00112B4F"/>
    <w:rsid w:val="00116027"/>
    <w:rsid w:val="0012705E"/>
    <w:rsid w:val="00153270"/>
    <w:rsid w:val="00165D5D"/>
    <w:rsid w:val="00186BC8"/>
    <w:rsid w:val="00193D6F"/>
    <w:rsid w:val="001C1FBA"/>
    <w:rsid w:val="001C456D"/>
    <w:rsid w:val="001E290E"/>
    <w:rsid w:val="001F1675"/>
    <w:rsid w:val="001F2ECD"/>
    <w:rsid w:val="0021392D"/>
    <w:rsid w:val="00243D6C"/>
    <w:rsid w:val="00266FE7"/>
    <w:rsid w:val="00270E73"/>
    <w:rsid w:val="002962DA"/>
    <w:rsid w:val="002C0767"/>
    <w:rsid w:val="002C175A"/>
    <w:rsid w:val="002C3EE8"/>
    <w:rsid w:val="002D5EFD"/>
    <w:rsid w:val="002D6F7A"/>
    <w:rsid w:val="002E37E5"/>
    <w:rsid w:val="002F2B4B"/>
    <w:rsid w:val="002F3311"/>
    <w:rsid w:val="0030147E"/>
    <w:rsid w:val="00306590"/>
    <w:rsid w:val="00306800"/>
    <w:rsid w:val="0030742E"/>
    <w:rsid w:val="003109FD"/>
    <w:rsid w:val="003241DC"/>
    <w:rsid w:val="00332CE3"/>
    <w:rsid w:val="00357014"/>
    <w:rsid w:val="00357748"/>
    <w:rsid w:val="003657F5"/>
    <w:rsid w:val="003B7D20"/>
    <w:rsid w:val="003C4C06"/>
    <w:rsid w:val="003D2364"/>
    <w:rsid w:val="003D6E46"/>
    <w:rsid w:val="003E243E"/>
    <w:rsid w:val="003F2455"/>
    <w:rsid w:val="0042515B"/>
    <w:rsid w:val="004310B3"/>
    <w:rsid w:val="00465707"/>
    <w:rsid w:val="00470853"/>
    <w:rsid w:val="0047793D"/>
    <w:rsid w:val="004B53DC"/>
    <w:rsid w:val="004D777A"/>
    <w:rsid w:val="004E41ED"/>
    <w:rsid w:val="0050000A"/>
    <w:rsid w:val="00522C2F"/>
    <w:rsid w:val="00553FFF"/>
    <w:rsid w:val="00564D40"/>
    <w:rsid w:val="005833BD"/>
    <w:rsid w:val="00593464"/>
    <w:rsid w:val="005A6041"/>
    <w:rsid w:val="005C1B69"/>
    <w:rsid w:val="005C4925"/>
    <w:rsid w:val="00610236"/>
    <w:rsid w:val="00625A95"/>
    <w:rsid w:val="00632A36"/>
    <w:rsid w:val="006558A3"/>
    <w:rsid w:val="00671D84"/>
    <w:rsid w:val="00673D24"/>
    <w:rsid w:val="0068102F"/>
    <w:rsid w:val="00682E75"/>
    <w:rsid w:val="00694977"/>
    <w:rsid w:val="006A12A8"/>
    <w:rsid w:val="006A5121"/>
    <w:rsid w:val="006E1294"/>
    <w:rsid w:val="006E6937"/>
    <w:rsid w:val="007001F6"/>
    <w:rsid w:val="007036CF"/>
    <w:rsid w:val="0071129B"/>
    <w:rsid w:val="00733D10"/>
    <w:rsid w:val="00753422"/>
    <w:rsid w:val="00757C23"/>
    <w:rsid w:val="00776C6F"/>
    <w:rsid w:val="00786EDB"/>
    <w:rsid w:val="00793A84"/>
    <w:rsid w:val="007D5F68"/>
    <w:rsid w:val="007E16BD"/>
    <w:rsid w:val="007E4B4C"/>
    <w:rsid w:val="007E7736"/>
    <w:rsid w:val="0080065E"/>
    <w:rsid w:val="00810BBC"/>
    <w:rsid w:val="00812FFB"/>
    <w:rsid w:val="00816AD6"/>
    <w:rsid w:val="00820B54"/>
    <w:rsid w:val="00823E8B"/>
    <w:rsid w:val="00825E26"/>
    <w:rsid w:val="00843A17"/>
    <w:rsid w:val="00846C7F"/>
    <w:rsid w:val="00846F21"/>
    <w:rsid w:val="00850B97"/>
    <w:rsid w:val="00852281"/>
    <w:rsid w:val="008757CC"/>
    <w:rsid w:val="008821C1"/>
    <w:rsid w:val="00887B98"/>
    <w:rsid w:val="00893100"/>
    <w:rsid w:val="00896833"/>
    <w:rsid w:val="008D541A"/>
    <w:rsid w:val="008D6BFC"/>
    <w:rsid w:val="0091140C"/>
    <w:rsid w:val="009161CD"/>
    <w:rsid w:val="009836BF"/>
    <w:rsid w:val="009A33A4"/>
    <w:rsid w:val="009B12A7"/>
    <w:rsid w:val="009B2428"/>
    <w:rsid w:val="009D1546"/>
    <w:rsid w:val="00A528FD"/>
    <w:rsid w:val="00A74E99"/>
    <w:rsid w:val="00AA260D"/>
    <w:rsid w:val="00AC2D88"/>
    <w:rsid w:val="00AD017F"/>
    <w:rsid w:val="00B12700"/>
    <w:rsid w:val="00B15B49"/>
    <w:rsid w:val="00B20160"/>
    <w:rsid w:val="00B23380"/>
    <w:rsid w:val="00B33CD8"/>
    <w:rsid w:val="00B556AB"/>
    <w:rsid w:val="00BC1490"/>
    <w:rsid w:val="00BF1490"/>
    <w:rsid w:val="00BF4001"/>
    <w:rsid w:val="00BF45D1"/>
    <w:rsid w:val="00C0342A"/>
    <w:rsid w:val="00C117B1"/>
    <w:rsid w:val="00C252DA"/>
    <w:rsid w:val="00C41D7E"/>
    <w:rsid w:val="00C44431"/>
    <w:rsid w:val="00C44F6A"/>
    <w:rsid w:val="00C50E18"/>
    <w:rsid w:val="00C541AA"/>
    <w:rsid w:val="00C9124C"/>
    <w:rsid w:val="00C93726"/>
    <w:rsid w:val="00C97A94"/>
    <w:rsid w:val="00CA17AD"/>
    <w:rsid w:val="00CB7D3F"/>
    <w:rsid w:val="00CB7F60"/>
    <w:rsid w:val="00CC175C"/>
    <w:rsid w:val="00CC6F62"/>
    <w:rsid w:val="00CE4DE7"/>
    <w:rsid w:val="00CF58B2"/>
    <w:rsid w:val="00D07D02"/>
    <w:rsid w:val="00D15A71"/>
    <w:rsid w:val="00D306CB"/>
    <w:rsid w:val="00D83616"/>
    <w:rsid w:val="00D84FE2"/>
    <w:rsid w:val="00D8624C"/>
    <w:rsid w:val="00DB27C6"/>
    <w:rsid w:val="00DB5A60"/>
    <w:rsid w:val="00DD737A"/>
    <w:rsid w:val="00DE4AD7"/>
    <w:rsid w:val="00E128BF"/>
    <w:rsid w:val="00E15E7B"/>
    <w:rsid w:val="00E27C80"/>
    <w:rsid w:val="00E3141B"/>
    <w:rsid w:val="00E64096"/>
    <w:rsid w:val="00EC2844"/>
    <w:rsid w:val="00EC5417"/>
    <w:rsid w:val="00EC6E75"/>
    <w:rsid w:val="00EC7FB5"/>
    <w:rsid w:val="00EE1A4D"/>
    <w:rsid w:val="00EE59D7"/>
    <w:rsid w:val="00F10DE3"/>
    <w:rsid w:val="00F3661C"/>
    <w:rsid w:val="00F40274"/>
    <w:rsid w:val="00F46093"/>
    <w:rsid w:val="00F822DB"/>
    <w:rsid w:val="00F94F9D"/>
    <w:rsid w:val="00FD3C2E"/>
    <w:rsid w:val="00FE54FE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1115"/>
  <w15:docId w15:val="{1005F810-9D46-420F-A322-A218F311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D8624C"/>
    <w:pPr>
      <w:ind w:left="720"/>
      <w:contextualSpacing/>
    </w:pPr>
  </w:style>
  <w:style w:type="table" w:styleId="TableGrid">
    <w:name w:val="Table Grid"/>
    <w:basedOn w:val="TableNormal"/>
    <w:uiPriority w:val="39"/>
    <w:rsid w:val="000D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810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1392D"/>
  </w:style>
  <w:style w:type="character" w:styleId="Hyperlink">
    <w:name w:val="Hyperlink"/>
    <w:basedOn w:val="DefaultParagraphFont"/>
    <w:uiPriority w:val="99"/>
    <w:unhideWhenUsed/>
    <w:rsid w:val="00B23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fsib.am/site/uploads/files/&#1392;&#1377;&#1397;&#1407;&#1377;&#1408;&#1377;&#1408;&#1400;&#1410;&#1385;&#1397;&#1400;&#1410;&#1398;&#1398;&#1381;&#1408;-2024/&#1342;_&#1364;&#1329;&#1346;&#1351;&#1339;&#1350;_&#1411;&#1400;&#1408;&#1393;&#1377;&#1379;&#1381;&#1407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926F-0509-4EDF-87C1-259A7F9F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>https://mul2.gov.am/tasks/1093922/oneclick?token=183cbd3988cead483ecd352e3a22a78d</cp:keywords>
  <dc:description/>
  <cp:lastModifiedBy>User</cp:lastModifiedBy>
  <cp:revision>26</cp:revision>
  <cp:lastPrinted>2022-02-02T11:11:00Z</cp:lastPrinted>
  <dcterms:created xsi:type="dcterms:W3CDTF">2022-03-30T13:11:00Z</dcterms:created>
  <dcterms:modified xsi:type="dcterms:W3CDTF">2025-01-15T05:55:00Z</dcterms:modified>
</cp:coreProperties>
</file>