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918F" w14:textId="77777777" w:rsidR="00EC6E75" w:rsidRPr="00812FFB" w:rsidRDefault="00EC6E75" w:rsidP="00553FFF">
      <w:pPr>
        <w:spacing w:after="0" w:line="276" w:lineRule="auto"/>
        <w:rPr>
          <w:rFonts w:ascii="GHEA Grapalat" w:hAnsi="GHEA Grapalat" w:cs="Arial"/>
          <w:b/>
          <w:sz w:val="24"/>
          <w:szCs w:val="24"/>
          <w:lang w:val="hy-AM"/>
        </w:rPr>
      </w:pPr>
    </w:p>
    <w:p w14:paraId="4C7BEBB9"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490EEAB4" w14:textId="77777777" w:rsidR="00112B4F" w:rsidRPr="00ED05B6" w:rsidRDefault="00112B4F" w:rsidP="00112B4F">
      <w:pPr>
        <w:spacing w:after="0" w:line="276" w:lineRule="auto"/>
        <w:jc w:val="center"/>
        <w:rPr>
          <w:rFonts w:ascii="GHEA Grapalat" w:hAnsi="GHEA Grapalat"/>
          <w:b/>
          <w:color w:val="212121"/>
          <w:spacing w:val="-1"/>
          <w:w w:val="106"/>
          <w:sz w:val="24"/>
          <w:szCs w:val="24"/>
          <w:lang w:val="hy-AM"/>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ED05B6">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Pr="00ED05B6">
        <w:rPr>
          <w:rFonts w:ascii="GHEA Grapalat" w:hAnsi="GHEA Grapalat"/>
          <w:b/>
          <w:bCs/>
          <w:sz w:val="24"/>
          <w:szCs w:val="24"/>
          <w:lang w:val="hy-AM"/>
        </w:rPr>
        <w:t xml:space="preserve">ՔԱՂԱՔԱՇԻՆԱԿԱՆ ՎԵՐԱՀՍԿՈՂՈՒԹՅԱՆ </w:t>
      </w:r>
      <w:r w:rsidRPr="00ED05B6">
        <w:rPr>
          <w:rFonts w:ascii="GHEA Grapalat" w:eastAsia="Sylfaen" w:hAnsi="GHEA Grapalat" w:cs="Sylfaen"/>
          <w:b/>
          <w:color w:val="000000" w:themeColor="text1"/>
          <w:sz w:val="24"/>
          <w:szCs w:val="24"/>
          <w:lang w:val="hy-AM"/>
        </w:rPr>
        <w:t xml:space="preserve">ԲԱԺՆԻ  </w:t>
      </w:r>
      <w:r w:rsidRPr="00ED05B6">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5C4ED4B4" w14:textId="77777777" w:rsidR="00682E75" w:rsidRPr="00812FFB" w:rsidRDefault="00102EA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 xml:space="preserve"> </w:t>
      </w:r>
      <w:r w:rsidR="00682E75" w:rsidRPr="00812FFB">
        <w:rPr>
          <w:rFonts w:ascii="GHEA Grapalat" w:hAnsi="GHEA Grapalat"/>
          <w:b/>
          <w:bCs/>
          <w:sz w:val="24"/>
          <w:szCs w:val="24"/>
          <w:lang w:val="hy-AM" w:eastAsia="ru-RU"/>
        </w:rPr>
        <w:t>ՓՈՐՁԱԳԵՏԻ</w:t>
      </w:r>
    </w:p>
    <w:p w14:paraId="5742EB02"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D3EA1F7" w14:textId="77777777"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r w:rsidR="00682E75" w:rsidRPr="00812FFB">
        <w:rPr>
          <w:rFonts w:ascii="GHEA Grapalat" w:eastAsiaTheme="minorHAnsi" w:hAnsi="GHEA Grapalat" w:cstheme="minorBidi"/>
          <w:b/>
          <w:bCs/>
          <w:lang w:val="hy-AM"/>
        </w:rPr>
        <w:t>Ծրագրով նախատեսված աշխատանքների համառոտ նկարագիրը.</w:t>
      </w:r>
      <w:r w:rsidR="00682E75" w:rsidRPr="00812FFB">
        <w:rPr>
          <w:rFonts w:ascii="GHEA Grapalat" w:eastAsiaTheme="minorHAnsi" w:hAnsi="GHEA Grapalat" w:cstheme="minorBidi"/>
          <w:lang w:val="hy-AM"/>
        </w:rPr>
        <w:t xml:space="preserve">          </w:t>
      </w:r>
    </w:p>
    <w:p w14:paraId="26D84C56" w14:textId="77777777" w:rsidR="00112B4F" w:rsidRPr="00ED05B6" w:rsidRDefault="00112B4F" w:rsidP="00112B4F">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Arial"/>
          <w:lang w:val="hy-AM" w:eastAsia="en-US"/>
        </w:rPr>
      </w:pPr>
      <w:r>
        <w:rPr>
          <w:rFonts w:ascii="GHEA Grapalat" w:eastAsiaTheme="minorHAnsi" w:hAnsi="GHEA Grapalat" w:cs="Arial"/>
          <w:lang w:val="hy-AM" w:eastAsia="en-US"/>
        </w:rPr>
        <w:t xml:space="preserve"> </w:t>
      </w:r>
      <w:r w:rsidRPr="00ED05B6">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52F53D48" w14:textId="77777777" w:rsidR="00112B4F" w:rsidRPr="00ED05B6" w:rsidRDefault="00112B4F" w:rsidP="00112B4F">
      <w:pPr>
        <w:pStyle w:val="NormalWeb"/>
        <w:numPr>
          <w:ilvl w:val="0"/>
          <w:numId w:val="24"/>
        </w:numPr>
        <w:tabs>
          <w:tab w:val="left" w:pos="285"/>
        </w:tabs>
        <w:spacing w:before="0" w:beforeAutospacing="0" w:after="0" w:afterAutospacing="0" w:line="276" w:lineRule="auto"/>
        <w:jc w:val="both"/>
        <w:rPr>
          <w:rFonts w:ascii="GHEA Grapalat" w:eastAsiaTheme="minorHAnsi" w:hAnsi="GHEA Grapalat" w:cs="Arial"/>
          <w:lang w:val="hy-AM" w:eastAsia="en-US"/>
        </w:rPr>
      </w:pPr>
      <w:r w:rsidRPr="00ED05B6">
        <w:rPr>
          <w:rFonts w:ascii="GHEA Grapalat" w:eastAsiaTheme="minorHAnsi" w:hAnsi="GHEA Grapalat" w:cs="Arial"/>
          <w:lang w:val="hy-AM" w:eastAsia="en-US"/>
        </w:rPr>
        <w:t xml:space="preserve"> 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253CDC48" w14:textId="77777777" w:rsidR="00112B4F" w:rsidRPr="00ED05B6" w:rsidRDefault="00112B4F" w:rsidP="00112B4F">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ED05B6">
        <w:rPr>
          <w:rFonts w:ascii="GHEA Grapalat" w:eastAsiaTheme="minorHAnsi" w:hAnsi="GHEA Grapalat" w:cs="Arial"/>
          <w:lang w:val="hy-AM" w:eastAsia="en-US"/>
        </w:rPr>
        <w:t xml:space="preserve"> 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2ADB89ED" w14:textId="77777777" w:rsidR="00112B4F" w:rsidRPr="00ED05B6" w:rsidRDefault="00112B4F" w:rsidP="00112B4F">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ED05B6">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434725C9" w14:textId="77777777" w:rsidR="00112B4F" w:rsidRPr="00ED05B6" w:rsidRDefault="00112B4F" w:rsidP="00112B4F">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ED05B6">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1B815DF3" w14:textId="77777777" w:rsidR="00553FFF" w:rsidRPr="00812FFB" w:rsidRDefault="00553FFF" w:rsidP="00112B4F">
      <w:pPr>
        <w:spacing w:after="0" w:line="276" w:lineRule="auto"/>
        <w:ind w:firstLine="450"/>
        <w:jc w:val="both"/>
        <w:rPr>
          <w:rFonts w:ascii="GHEA Grapalat" w:hAnsi="GHEA Grapalat"/>
          <w:sz w:val="24"/>
          <w:szCs w:val="24"/>
          <w:lang w:val="hy-AM"/>
        </w:rPr>
      </w:pPr>
    </w:p>
    <w:p w14:paraId="4CFDE328"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14:paraId="430051FE" w14:textId="2FB574E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w:t>
      </w:r>
      <w:hyperlink r:id="rId6" w:history="1">
        <w:r w:rsidRPr="009A5A73">
          <w:rPr>
            <w:rStyle w:val="Hyperlink"/>
            <w:rFonts w:ascii="GHEA Grapalat" w:eastAsiaTheme="minorHAnsi" w:hAnsi="GHEA Grapalat" w:cstheme="minorBidi"/>
            <w:b/>
            <w:bCs/>
            <w:lang w:val="hy-AM"/>
          </w:rPr>
          <w:t>Փորձագետին ներկայացվող պահանջները</w:t>
        </w:r>
      </w:hyperlink>
      <w:r w:rsidRPr="00812FFB">
        <w:rPr>
          <w:rFonts w:ascii="GHEA Grapalat" w:eastAsiaTheme="minorHAnsi" w:hAnsi="GHEA Grapalat" w:cstheme="minorBidi"/>
          <w:b/>
          <w:bCs/>
          <w:lang w:val="hy-AM"/>
        </w:rPr>
        <w:t>՝</w:t>
      </w:r>
    </w:p>
    <w:p w14:paraId="7E565CA7" w14:textId="77777777" w:rsidR="00112B4F" w:rsidRPr="00ED05B6" w:rsidRDefault="00112B4F" w:rsidP="00112B4F">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D05B6">
        <w:rPr>
          <w:rFonts w:ascii="GHEA Grapalat" w:eastAsia="Times New Roman" w:hAnsi="GHEA Grapalat" w:cs="Arial"/>
          <w:sz w:val="24"/>
          <w:szCs w:val="24"/>
          <w:lang w:val="hy-AM"/>
        </w:rPr>
        <w:t>բա</w:t>
      </w:r>
      <w:r w:rsidRPr="00ED05B6">
        <w:rPr>
          <w:rFonts w:ascii="GHEA Grapalat" w:eastAsia="Times New Roman" w:hAnsi="GHEA Grapalat"/>
          <w:sz w:val="24"/>
          <w:szCs w:val="24"/>
          <w:lang w:val="hy-AM"/>
        </w:rPr>
        <w:t xml:space="preserve">րձրագույն կրթություն, </w:t>
      </w:r>
    </w:p>
    <w:p w14:paraId="522D7BA3" w14:textId="77777777" w:rsidR="00112B4F" w:rsidRPr="00ED05B6" w:rsidRDefault="00112B4F" w:rsidP="00112B4F">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D05B6">
        <w:rPr>
          <w:rFonts w:ascii="GHEA Grapalat" w:hAnsi="GHEA Grapalat" w:cs="Sylfaen"/>
          <w:sz w:val="24"/>
          <w:szCs w:val="24"/>
          <w:lang w:val="hy-AM"/>
        </w:rPr>
        <w:t>հանրային ծառայության առնվազն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երկու</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տարվա</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աշխատանքային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ստաժ կամ 3 տարվա մասնագիտական աշխատանքային ստաժ</w:t>
      </w:r>
      <w:r w:rsidRPr="00ED05B6">
        <w:rPr>
          <w:rFonts w:ascii="GHEA Grapalat" w:eastAsia="Times New Roman" w:hAnsi="GHEA Grapalat"/>
          <w:sz w:val="24"/>
          <w:szCs w:val="24"/>
          <w:lang w:val="hy-AM"/>
        </w:rPr>
        <w:t>:</w:t>
      </w:r>
    </w:p>
    <w:p w14:paraId="35ECF78E"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5EE1C62B"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167C59AF"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3B893DEE" w14:textId="77777777" w:rsidR="00682E75" w:rsidRPr="00733D10"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lastRenderedPageBreak/>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1B19A583" w14:textId="77777777"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 </w:t>
      </w:r>
      <w:r w:rsidR="00733D10" w:rsidRPr="00733D10">
        <w:rPr>
          <w:rFonts w:ascii="GHEA Grapalat" w:eastAsiaTheme="minorHAnsi" w:hAnsi="GHEA Grapalat" w:cstheme="minorBidi"/>
          <w:b/>
          <w:bCs/>
          <w:lang w:val="hy-AM"/>
        </w:rPr>
        <w:t>հունվարի</w:t>
      </w:r>
      <w:r w:rsidR="00112B4F">
        <w:rPr>
          <w:rFonts w:ascii="GHEA Grapalat" w:eastAsiaTheme="minorHAnsi" w:hAnsi="GHEA Grapalat" w:cstheme="minorBidi"/>
          <w:b/>
          <w:bCs/>
          <w:lang w:val="hy-AM"/>
        </w:rPr>
        <w:t xml:space="preserve"> 31</w:t>
      </w:r>
      <w:r w:rsidR="00733D10" w:rsidRPr="00733D10">
        <w:rPr>
          <w:rFonts w:ascii="GHEA Grapalat" w:eastAsiaTheme="minorHAnsi" w:hAnsi="GHEA Grapalat" w:cstheme="minorBidi"/>
          <w:b/>
          <w:bCs/>
          <w:lang w:val="hy-AM"/>
        </w:rPr>
        <w:t>-ը</w:t>
      </w:r>
      <w:r w:rsidRPr="00733D10">
        <w:rPr>
          <w:rFonts w:ascii="GHEA Grapalat" w:eastAsiaTheme="minorHAnsi" w:hAnsi="GHEA Grapalat" w:cstheme="minorBidi"/>
          <w:b/>
          <w:bCs/>
          <w:lang w:val="hy-AM"/>
        </w:rPr>
        <w:t>:</w:t>
      </w:r>
    </w:p>
    <w:p w14:paraId="41EF4218"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12C772B4"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08883105"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6BCD472F"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3D30C305"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12B674DB"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7CADA775"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2CFE32A9"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2EEA3A50"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6ACBDC63"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29D2AD30"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124AE195"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5DBCCE1E"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617D92">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597092">
    <w:abstractNumId w:val="8"/>
  </w:num>
  <w:num w:numId="2" w16cid:durableId="1046756049">
    <w:abstractNumId w:val="11"/>
  </w:num>
  <w:num w:numId="3" w16cid:durableId="1196775038">
    <w:abstractNumId w:val="6"/>
  </w:num>
  <w:num w:numId="4" w16cid:durableId="1113476558">
    <w:abstractNumId w:val="23"/>
  </w:num>
  <w:num w:numId="5" w16cid:durableId="1876917222">
    <w:abstractNumId w:val="10"/>
  </w:num>
  <w:num w:numId="6" w16cid:durableId="1711881398">
    <w:abstractNumId w:val="12"/>
  </w:num>
  <w:num w:numId="7" w16cid:durableId="567346762">
    <w:abstractNumId w:val="26"/>
  </w:num>
  <w:num w:numId="8" w16cid:durableId="1553467820">
    <w:abstractNumId w:val="15"/>
  </w:num>
  <w:num w:numId="9" w16cid:durableId="297032632">
    <w:abstractNumId w:val="18"/>
  </w:num>
  <w:num w:numId="10" w16cid:durableId="1827159906">
    <w:abstractNumId w:val="20"/>
  </w:num>
  <w:num w:numId="11" w16cid:durableId="954094138">
    <w:abstractNumId w:val="7"/>
  </w:num>
  <w:num w:numId="12" w16cid:durableId="933053415">
    <w:abstractNumId w:val="19"/>
  </w:num>
  <w:num w:numId="13" w16cid:durableId="864756781">
    <w:abstractNumId w:val="25"/>
  </w:num>
  <w:num w:numId="14" w16cid:durableId="896940136">
    <w:abstractNumId w:val="22"/>
  </w:num>
  <w:num w:numId="15" w16cid:durableId="748888165">
    <w:abstractNumId w:val="9"/>
  </w:num>
  <w:num w:numId="16" w16cid:durableId="1859662314">
    <w:abstractNumId w:val="1"/>
  </w:num>
  <w:num w:numId="17" w16cid:durableId="1941790358">
    <w:abstractNumId w:val="13"/>
  </w:num>
  <w:num w:numId="18" w16cid:durableId="115635863">
    <w:abstractNumId w:val="3"/>
    <w:lvlOverride w:ilvl="0">
      <w:startOverride w:val="1"/>
    </w:lvlOverride>
    <w:lvlOverride w:ilvl="1"/>
    <w:lvlOverride w:ilvl="2"/>
    <w:lvlOverride w:ilvl="3"/>
    <w:lvlOverride w:ilvl="4"/>
    <w:lvlOverride w:ilvl="5"/>
    <w:lvlOverride w:ilvl="6"/>
    <w:lvlOverride w:ilvl="7"/>
    <w:lvlOverride w:ilvl="8"/>
  </w:num>
  <w:num w:numId="19" w16cid:durableId="610362626">
    <w:abstractNumId w:val="3"/>
  </w:num>
  <w:num w:numId="20" w16cid:durableId="1644429387">
    <w:abstractNumId w:val="4"/>
  </w:num>
  <w:num w:numId="21" w16cid:durableId="1489905512">
    <w:abstractNumId w:val="0"/>
  </w:num>
  <w:num w:numId="22" w16cid:durableId="1957061684">
    <w:abstractNumId w:val="2"/>
  </w:num>
  <w:num w:numId="23" w16cid:durableId="1023748509">
    <w:abstractNumId w:val="16"/>
  </w:num>
  <w:num w:numId="24" w16cid:durableId="443228810">
    <w:abstractNumId w:val="24"/>
  </w:num>
  <w:num w:numId="25" w16cid:durableId="1568538947">
    <w:abstractNumId w:val="17"/>
  </w:num>
  <w:num w:numId="26" w16cid:durableId="16465127">
    <w:abstractNumId w:val="5"/>
  </w:num>
  <w:num w:numId="27" w16cid:durableId="451167325">
    <w:abstractNumId w:val="14"/>
  </w:num>
  <w:num w:numId="28" w16cid:durableId="3484082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17D92"/>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A5A73"/>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F462"/>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9A5A73"/>
    <w:rPr>
      <w:color w:val="0563C1" w:themeColor="hyperlink"/>
      <w:u w:val="single"/>
    </w:rPr>
  </w:style>
  <w:style w:type="character" w:styleId="UnresolvedMention">
    <w:name w:val="Unresolved Mention"/>
    <w:basedOn w:val="DefaultParagraphFont"/>
    <w:uiPriority w:val="99"/>
    <w:semiHidden/>
    <w:unhideWhenUsed/>
    <w:rsid w:val="009A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1342;&#1360;_&#1364;&#1329;&#1346;&#1351;&#1339;&#1350;_&#1411;&#1400;&#1408;&#1393;&#1377;&#1379;&#1381;&#1407;.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DB6F-6185-4889-807B-2E309D9E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20</cp:revision>
  <cp:lastPrinted>2022-02-02T11:11:00Z</cp:lastPrinted>
  <dcterms:created xsi:type="dcterms:W3CDTF">2022-03-30T13:11:00Z</dcterms:created>
  <dcterms:modified xsi:type="dcterms:W3CDTF">2024-01-26T06:17:00Z</dcterms:modified>
</cp:coreProperties>
</file>